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3F9D7" w14:textId="77777777" w:rsidR="00317E68" w:rsidRPr="00F4061A" w:rsidRDefault="00654912">
      <w:pPr>
        <w:rPr>
          <w:rFonts w:cstheme="minorHAnsi"/>
        </w:rPr>
      </w:pPr>
      <w:r w:rsidRPr="00F4061A">
        <w:rPr>
          <w:rFonts w:cstheme="minorHAnsi"/>
        </w:rPr>
        <w:t>TO:</w:t>
      </w:r>
      <w:r w:rsidRPr="00F4061A">
        <w:rPr>
          <w:rFonts w:cstheme="minorHAnsi"/>
        </w:rPr>
        <w:tab/>
        <w:t>RBAW Board</w:t>
      </w:r>
    </w:p>
    <w:p w14:paraId="5EB3F9D8" w14:textId="69447A7F" w:rsidR="00654912" w:rsidRPr="00F4061A" w:rsidRDefault="00654912">
      <w:pPr>
        <w:rPr>
          <w:rFonts w:cstheme="minorHAnsi"/>
          <w:b/>
          <w:i/>
        </w:rPr>
      </w:pPr>
      <w:r w:rsidRPr="00F4061A">
        <w:rPr>
          <w:rFonts w:cstheme="minorHAnsi"/>
        </w:rPr>
        <w:t>FROM:</w:t>
      </w:r>
      <w:r w:rsidRPr="00F4061A">
        <w:rPr>
          <w:rFonts w:cstheme="minorHAnsi"/>
        </w:rPr>
        <w:tab/>
        <w:t>Doug Levy</w:t>
      </w:r>
      <w:r w:rsidR="00FF3D20" w:rsidRPr="00F4061A">
        <w:rPr>
          <w:rFonts w:cstheme="minorHAnsi"/>
        </w:rPr>
        <w:t xml:space="preserve"> – </w:t>
      </w:r>
      <w:r w:rsidR="00A66139">
        <w:rPr>
          <w:rFonts w:cstheme="minorHAnsi"/>
        </w:rPr>
        <w:t>12/1</w:t>
      </w:r>
      <w:r w:rsidR="00BA0B9A">
        <w:rPr>
          <w:rFonts w:cstheme="minorHAnsi"/>
        </w:rPr>
        <w:t>/2021</w:t>
      </w:r>
    </w:p>
    <w:p w14:paraId="5EB3F9D9" w14:textId="06B5FB19" w:rsidR="00654912" w:rsidRPr="00F4061A" w:rsidRDefault="00654912">
      <w:pPr>
        <w:rPr>
          <w:rFonts w:cstheme="minorHAnsi"/>
          <w:bCs/>
        </w:rPr>
      </w:pPr>
      <w:r w:rsidRPr="00F4061A">
        <w:rPr>
          <w:rFonts w:cstheme="minorHAnsi"/>
        </w:rPr>
        <w:t>RE:</w:t>
      </w:r>
      <w:r w:rsidRPr="00F4061A">
        <w:rPr>
          <w:rFonts w:cstheme="minorHAnsi"/>
        </w:rPr>
        <w:tab/>
      </w:r>
      <w:r w:rsidR="00365BB2" w:rsidRPr="00F4061A">
        <w:rPr>
          <w:rFonts w:cstheme="minorHAnsi"/>
        </w:rPr>
        <w:t>Report</w:t>
      </w:r>
      <w:r w:rsidRPr="00F4061A">
        <w:rPr>
          <w:rFonts w:cstheme="minorHAnsi"/>
        </w:rPr>
        <w:t xml:space="preserve"> from State Lobbyist</w:t>
      </w:r>
      <w:r w:rsidR="00867DA3" w:rsidRPr="00F4061A">
        <w:rPr>
          <w:rFonts w:cstheme="minorHAnsi"/>
        </w:rPr>
        <w:t xml:space="preserve"> </w:t>
      </w:r>
      <w:r w:rsidR="00BE681C" w:rsidRPr="00F4061A">
        <w:rPr>
          <w:rFonts w:cstheme="minorHAnsi"/>
        </w:rPr>
        <w:t>–</w:t>
      </w:r>
      <w:r w:rsidR="00867DA3" w:rsidRPr="00F4061A">
        <w:rPr>
          <w:rFonts w:cstheme="minorHAnsi"/>
        </w:rPr>
        <w:t xml:space="preserve"> </w:t>
      </w:r>
      <w:r w:rsidR="00A66139">
        <w:rPr>
          <w:rFonts w:cstheme="minorHAnsi"/>
          <w:b/>
          <w:i/>
        </w:rPr>
        <w:t>OCTO</w:t>
      </w:r>
      <w:r w:rsidR="00BA0B9A">
        <w:rPr>
          <w:rFonts w:cstheme="minorHAnsi"/>
          <w:b/>
          <w:i/>
        </w:rPr>
        <w:t>BER</w:t>
      </w:r>
      <w:r w:rsidR="00A66139">
        <w:rPr>
          <w:rFonts w:cstheme="minorHAnsi"/>
          <w:b/>
          <w:i/>
        </w:rPr>
        <w:t>-NOVEMBER</w:t>
      </w:r>
      <w:r w:rsidR="00BA0B9A">
        <w:rPr>
          <w:rFonts w:cstheme="minorHAnsi"/>
          <w:b/>
          <w:i/>
        </w:rPr>
        <w:t xml:space="preserve"> </w:t>
      </w:r>
      <w:r w:rsidR="00BE681C" w:rsidRPr="00F4061A">
        <w:rPr>
          <w:rFonts w:cstheme="minorHAnsi"/>
          <w:b/>
          <w:i/>
        </w:rPr>
        <w:t>2021</w:t>
      </w:r>
      <w:r w:rsidR="00867DA3" w:rsidRPr="00F4061A">
        <w:rPr>
          <w:rFonts w:cstheme="minorHAnsi"/>
          <w:b/>
          <w:i/>
        </w:rPr>
        <w:t xml:space="preserve"> </w:t>
      </w:r>
    </w:p>
    <w:p w14:paraId="59284AD2" w14:textId="375E892B" w:rsidR="00234B68" w:rsidRPr="00F4061A" w:rsidRDefault="004E3B0B" w:rsidP="00E922CD">
      <w:pPr>
        <w:pBdr>
          <w:bottom w:val="single" w:sz="6" w:space="1" w:color="auto"/>
        </w:pBdr>
        <w:rPr>
          <w:rFonts w:cstheme="minorHAnsi"/>
          <w:i/>
        </w:rPr>
      </w:pPr>
      <w:r w:rsidRPr="00F4061A">
        <w:rPr>
          <w:rFonts w:cstheme="minorHAnsi"/>
        </w:rPr>
        <w:t xml:space="preserve">RESPONSE NEEDED: </w:t>
      </w:r>
      <w:r w:rsidR="00302208" w:rsidRPr="00F4061A">
        <w:rPr>
          <w:rFonts w:cstheme="minorHAnsi"/>
        </w:rPr>
        <w:t xml:space="preserve">For </w:t>
      </w:r>
      <w:r w:rsidR="00D102B8" w:rsidRPr="00F4061A">
        <w:rPr>
          <w:rFonts w:cstheme="minorHAnsi"/>
        </w:rPr>
        <w:t xml:space="preserve">Thursday, </w:t>
      </w:r>
      <w:r w:rsidR="00A66139">
        <w:rPr>
          <w:rFonts w:cstheme="minorHAnsi"/>
        </w:rPr>
        <w:t>Dec. 2</w:t>
      </w:r>
      <w:r w:rsidR="00654912" w:rsidRPr="00F4061A">
        <w:rPr>
          <w:rFonts w:cstheme="minorHAnsi"/>
        </w:rPr>
        <w:t xml:space="preserve"> Board Meet</w:t>
      </w:r>
      <w:r w:rsidR="004531B5">
        <w:rPr>
          <w:rFonts w:cstheme="minorHAnsi"/>
        </w:rPr>
        <w:t>ing</w:t>
      </w:r>
      <w:r w:rsidRPr="00F4061A">
        <w:rPr>
          <w:rFonts w:cstheme="minorHAnsi"/>
        </w:rPr>
        <w:t xml:space="preserve"> (</w:t>
      </w:r>
      <w:r w:rsidR="0032135F" w:rsidRPr="00F4061A">
        <w:rPr>
          <w:rFonts w:cstheme="minorHAnsi"/>
          <w:i/>
        </w:rPr>
        <w:t xml:space="preserve">Doug </w:t>
      </w:r>
      <w:r w:rsidR="002E5545">
        <w:rPr>
          <w:rFonts w:cstheme="minorHAnsi"/>
          <w:i/>
        </w:rPr>
        <w:t xml:space="preserve">will attend </w:t>
      </w:r>
      <w:r w:rsidR="00D949CA" w:rsidRPr="00F4061A">
        <w:rPr>
          <w:rFonts w:cstheme="minorHAnsi"/>
          <w:i/>
        </w:rPr>
        <w:t>via Zoom</w:t>
      </w:r>
      <w:r w:rsidR="00234B68" w:rsidRPr="00F4061A">
        <w:rPr>
          <w:rFonts w:cstheme="minorHAnsi"/>
          <w:i/>
        </w:rPr>
        <w:t>)</w:t>
      </w:r>
    </w:p>
    <w:p w14:paraId="6FAB5D4A" w14:textId="77777777" w:rsidR="001C787B" w:rsidRDefault="00115384" w:rsidP="00E922CD">
      <w:pPr>
        <w:rPr>
          <w:rFonts w:cstheme="minorHAnsi"/>
          <w:iCs/>
        </w:rPr>
      </w:pPr>
      <w:r w:rsidRPr="00115384">
        <w:rPr>
          <w:rFonts w:cstheme="minorHAnsi"/>
          <w:b/>
          <w:bCs/>
          <w:iCs/>
        </w:rPr>
        <w:t xml:space="preserve">Hello, </w:t>
      </w:r>
      <w:r w:rsidR="008B1AD7" w:rsidRPr="00115384">
        <w:rPr>
          <w:rFonts w:cstheme="minorHAnsi"/>
          <w:b/>
          <w:bCs/>
          <w:iCs/>
        </w:rPr>
        <w:t>everyone</w:t>
      </w:r>
      <w:r>
        <w:rPr>
          <w:rFonts w:cstheme="minorHAnsi"/>
          <w:iCs/>
        </w:rPr>
        <w:t xml:space="preserve">:  We </w:t>
      </w:r>
      <w:r w:rsidR="00042CBE">
        <w:rPr>
          <w:rFonts w:cstheme="minorHAnsi"/>
          <w:iCs/>
        </w:rPr>
        <w:t xml:space="preserve">continue </w:t>
      </w:r>
      <w:r w:rsidR="00DE122A">
        <w:rPr>
          <w:rFonts w:cstheme="minorHAnsi"/>
          <w:iCs/>
        </w:rPr>
        <w:t xml:space="preserve">to maintain a full plate on the legislative and regulatory front and at all levels of government. </w:t>
      </w:r>
      <w:r w:rsidR="001C787B">
        <w:rPr>
          <w:rFonts w:cstheme="minorHAnsi"/>
          <w:iCs/>
        </w:rPr>
        <w:t>Before I delve into specific issues, a couple “kudos” are in order:</w:t>
      </w:r>
    </w:p>
    <w:p w14:paraId="2DF6D3BD" w14:textId="31226C40" w:rsidR="009C00B0" w:rsidRDefault="001C787B" w:rsidP="001C787B">
      <w:pPr>
        <w:pStyle w:val="ListParagraph"/>
        <w:numPr>
          <w:ilvl w:val="0"/>
          <w:numId w:val="35"/>
        </w:numPr>
        <w:rPr>
          <w:rFonts w:cstheme="minorHAnsi"/>
          <w:iCs/>
        </w:rPr>
      </w:pPr>
      <w:r w:rsidRPr="00236FA5">
        <w:rPr>
          <w:rFonts w:cstheme="minorHAnsi"/>
          <w:b/>
          <w:bCs/>
          <w:i/>
        </w:rPr>
        <w:t>RBAW Annual Meeting – New Directors</w:t>
      </w:r>
      <w:r>
        <w:rPr>
          <w:rFonts w:cstheme="minorHAnsi"/>
          <w:iCs/>
        </w:rPr>
        <w:t xml:space="preserve">: I wanted to again </w:t>
      </w:r>
      <w:r w:rsidR="00DA494E">
        <w:rPr>
          <w:rFonts w:cstheme="minorHAnsi"/>
          <w:iCs/>
        </w:rPr>
        <w:t>give a “welcome aboard” shout-out to our two new Directors</w:t>
      </w:r>
      <w:r w:rsidR="009C00B0">
        <w:rPr>
          <w:rFonts w:cstheme="minorHAnsi"/>
          <w:iCs/>
        </w:rPr>
        <w:t xml:space="preserve">, Jordan </w:t>
      </w:r>
      <w:r w:rsidR="00D9370D">
        <w:rPr>
          <w:rFonts w:cstheme="minorHAnsi"/>
          <w:iCs/>
        </w:rPr>
        <w:t>Glidden,</w:t>
      </w:r>
      <w:r w:rsidR="009C00B0">
        <w:rPr>
          <w:rFonts w:cstheme="minorHAnsi"/>
          <w:iCs/>
        </w:rPr>
        <w:t xml:space="preserve"> and Steve Mitchell. I know </w:t>
      </w:r>
      <w:r w:rsidR="00977788">
        <w:rPr>
          <w:rFonts w:cstheme="minorHAnsi"/>
          <w:iCs/>
        </w:rPr>
        <w:t>they will</w:t>
      </w:r>
      <w:r w:rsidR="009C00B0">
        <w:rPr>
          <w:rFonts w:cstheme="minorHAnsi"/>
          <w:iCs/>
        </w:rPr>
        <w:t xml:space="preserve"> be outstanding additions to the RBAW Board!</w:t>
      </w:r>
    </w:p>
    <w:p w14:paraId="0A61380F" w14:textId="50657D51" w:rsidR="00ED76DB" w:rsidRDefault="00B01C43" w:rsidP="001C787B">
      <w:pPr>
        <w:pStyle w:val="ListParagraph"/>
        <w:numPr>
          <w:ilvl w:val="0"/>
          <w:numId w:val="35"/>
        </w:numPr>
        <w:rPr>
          <w:rFonts w:cstheme="minorHAnsi"/>
          <w:iCs/>
        </w:rPr>
      </w:pPr>
      <w:r w:rsidRPr="00236FA5">
        <w:rPr>
          <w:rFonts w:cstheme="minorHAnsi"/>
          <w:b/>
          <w:bCs/>
          <w:i/>
        </w:rPr>
        <w:t>Peter Schrappen</w:t>
      </w:r>
      <w:r>
        <w:rPr>
          <w:rFonts w:cstheme="minorHAnsi"/>
          <w:b/>
          <w:bCs/>
          <w:iCs/>
        </w:rPr>
        <w:t xml:space="preserve">:  </w:t>
      </w:r>
      <w:r>
        <w:rPr>
          <w:rFonts w:cstheme="minorHAnsi"/>
          <w:iCs/>
        </w:rPr>
        <w:t xml:space="preserve">A longtime and valued colleague of ours, Peter Schrappen, is leaving the Northwest Marine Trade Association (NMTA) after 10 ½ years and will have a new </w:t>
      </w:r>
      <w:r w:rsidR="00E62EE0">
        <w:rPr>
          <w:rFonts w:cstheme="minorHAnsi"/>
          <w:iCs/>
        </w:rPr>
        <w:t>position as Vice President of the Pacific Coast region for the American Waterways Operators (AWO).</w:t>
      </w:r>
      <w:r w:rsidR="0062734B">
        <w:rPr>
          <w:rFonts w:cstheme="minorHAnsi"/>
          <w:iCs/>
        </w:rPr>
        <w:t xml:space="preserve"> Peter helped foster a very close, very consistent, and very productive working relationship between RBAW and NMTA</w:t>
      </w:r>
      <w:r w:rsidR="00621D90">
        <w:rPr>
          <w:rFonts w:cstheme="minorHAnsi"/>
          <w:iCs/>
        </w:rPr>
        <w:t xml:space="preserve"> and he will certainly be missed. For those wanting to see Peter off and wish him well in his new job, there will be </w:t>
      </w:r>
      <w:r w:rsidR="00236FA5">
        <w:rPr>
          <w:rFonts w:cstheme="minorHAnsi"/>
          <w:iCs/>
        </w:rPr>
        <w:t>an</w:t>
      </w:r>
      <w:r w:rsidR="00ED76DB">
        <w:rPr>
          <w:rFonts w:cstheme="minorHAnsi"/>
          <w:iCs/>
        </w:rPr>
        <w:t xml:space="preserve"> event at the Seattle Yacht Club beginning at 3 p.m. on Thursday, Dec. 9.</w:t>
      </w:r>
    </w:p>
    <w:p w14:paraId="1F45D8D9" w14:textId="77777777" w:rsidR="00815E22" w:rsidRDefault="00815E22" w:rsidP="00236FA5">
      <w:pPr>
        <w:pStyle w:val="ListParagraph"/>
        <w:rPr>
          <w:rFonts w:cstheme="minorHAnsi"/>
          <w:iCs/>
        </w:rPr>
      </w:pPr>
    </w:p>
    <w:p w14:paraId="778A4C47" w14:textId="1616F840" w:rsidR="00157484" w:rsidRPr="00157484" w:rsidRDefault="00ED76DB" w:rsidP="00ED76DB">
      <w:pPr>
        <w:pStyle w:val="ListParagraph"/>
        <w:numPr>
          <w:ilvl w:val="0"/>
          <w:numId w:val="29"/>
        </w:numPr>
        <w:rPr>
          <w:rFonts w:cstheme="minorHAnsi"/>
          <w:iCs/>
        </w:rPr>
      </w:pPr>
      <w:r w:rsidRPr="000E5E8B">
        <w:rPr>
          <w:rFonts w:cstheme="minorHAnsi"/>
          <w:b/>
          <w:bCs/>
          <w:iCs/>
        </w:rPr>
        <w:t xml:space="preserve">Annual Meeting – adoption of </w:t>
      </w:r>
      <w:r w:rsidR="000E5E8B" w:rsidRPr="000E5E8B">
        <w:rPr>
          <w:rFonts w:cstheme="minorHAnsi"/>
          <w:b/>
          <w:bCs/>
          <w:iCs/>
        </w:rPr>
        <w:t>state-local-federal legislative and regulatory priorities</w:t>
      </w:r>
      <w:r w:rsidR="000E5E8B">
        <w:rPr>
          <w:rFonts w:cstheme="minorHAnsi"/>
          <w:iCs/>
        </w:rPr>
        <w:t xml:space="preserve">: </w:t>
      </w:r>
      <w:r w:rsidR="00157484">
        <w:rPr>
          <w:rFonts w:cstheme="minorHAnsi"/>
          <w:iCs/>
        </w:rPr>
        <w:t xml:space="preserve">I appreciate the vote of confidence you gave us on Nov. 20 at the Annual Meeting, where Board Members approved a set of legislative and regulatory priorities to guide our work in 2022. </w:t>
      </w:r>
      <w:r w:rsidR="00157484">
        <w:rPr>
          <w:rFonts w:cstheme="minorHAnsi"/>
          <w:iCs/>
          <w:u w:val="single"/>
        </w:rPr>
        <w:t xml:space="preserve">I know VP for Administration Andrea Pierantozzi has sent those along, but </w:t>
      </w:r>
      <w:r w:rsidR="00977788">
        <w:rPr>
          <w:rFonts w:cstheme="minorHAnsi"/>
          <w:iCs/>
          <w:u w:val="single"/>
        </w:rPr>
        <w:t>I am</w:t>
      </w:r>
      <w:r w:rsidR="00157484">
        <w:rPr>
          <w:rFonts w:cstheme="minorHAnsi"/>
          <w:iCs/>
          <w:u w:val="single"/>
        </w:rPr>
        <w:t xml:space="preserve"> including them as well along with this report.</w:t>
      </w:r>
    </w:p>
    <w:p w14:paraId="55865647" w14:textId="77777777" w:rsidR="003074B5" w:rsidRDefault="003074B5" w:rsidP="00D92BCC">
      <w:pPr>
        <w:pStyle w:val="ListParagraph"/>
        <w:rPr>
          <w:rFonts w:cstheme="minorHAnsi"/>
          <w:iCs/>
        </w:rPr>
      </w:pPr>
    </w:p>
    <w:p w14:paraId="00D42246" w14:textId="20CEC17B" w:rsidR="00B03678" w:rsidRDefault="00974F72" w:rsidP="00A92F92">
      <w:pPr>
        <w:pStyle w:val="ListParagraph"/>
        <w:numPr>
          <w:ilvl w:val="0"/>
          <w:numId w:val="29"/>
        </w:numPr>
        <w:rPr>
          <w:rFonts w:cstheme="minorHAnsi"/>
          <w:iCs/>
        </w:rPr>
      </w:pPr>
      <w:r>
        <w:rPr>
          <w:rFonts w:cstheme="minorHAnsi"/>
          <w:b/>
          <w:bCs/>
          <w:iCs/>
        </w:rPr>
        <w:t>2022 Legislative Session Ahead – A lot of virtual with a little ‘hybrid’</w:t>
      </w:r>
      <w:r w:rsidR="004A4B6C" w:rsidRPr="004A4B6C">
        <w:rPr>
          <w:rFonts w:cstheme="minorHAnsi"/>
          <w:iCs/>
        </w:rPr>
        <w:t>:</w:t>
      </w:r>
      <w:r w:rsidR="004A4B6C">
        <w:rPr>
          <w:rFonts w:cstheme="minorHAnsi"/>
          <w:iCs/>
        </w:rPr>
        <w:t xml:space="preserve"> </w:t>
      </w:r>
      <w:r>
        <w:rPr>
          <w:rFonts w:cstheme="minorHAnsi"/>
          <w:iCs/>
        </w:rPr>
        <w:t xml:space="preserve">A quick note about the upcoming Session of the State Legislature, due to begin </w:t>
      </w:r>
      <w:r w:rsidR="007173BA">
        <w:rPr>
          <w:rFonts w:cstheme="minorHAnsi"/>
          <w:iCs/>
        </w:rPr>
        <w:t xml:space="preserve">on Jan. 10, 2022. Even-year sessions of the Legislature are “short sessions” – 60 days vs. the 105 days for longer sessions in odd-numbered years. </w:t>
      </w:r>
      <w:r w:rsidR="00803F7C">
        <w:rPr>
          <w:rFonts w:cstheme="minorHAnsi"/>
          <w:iCs/>
        </w:rPr>
        <w:t xml:space="preserve">Both the Senate and House have now issued their operating rules for a 2022 Session that will be </w:t>
      </w:r>
      <w:r w:rsidR="00C74691">
        <w:rPr>
          <w:rFonts w:cstheme="minorHAnsi"/>
          <w:iCs/>
        </w:rPr>
        <w:t>conducte</w:t>
      </w:r>
      <w:r w:rsidR="00803F7C">
        <w:rPr>
          <w:rFonts w:cstheme="minorHAnsi"/>
          <w:iCs/>
        </w:rPr>
        <w:t>d under the continued shadow of t</w:t>
      </w:r>
      <w:r w:rsidR="004A4B6C">
        <w:rPr>
          <w:rFonts w:cstheme="minorHAnsi"/>
          <w:iCs/>
        </w:rPr>
        <w:t>he COVID-19 pandemic</w:t>
      </w:r>
      <w:r w:rsidR="00803F7C">
        <w:rPr>
          <w:rFonts w:cstheme="minorHAnsi"/>
          <w:iCs/>
        </w:rPr>
        <w:t xml:space="preserve">. All legislative hearings will be held remotely by Zoom and </w:t>
      </w:r>
      <w:r w:rsidR="001F1F8B">
        <w:rPr>
          <w:rFonts w:cstheme="minorHAnsi"/>
          <w:iCs/>
        </w:rPr>
        <w:t>the Capitol Campus will be largely closed off to visitors. However, there are allowances being made for a limited number of people (up to 12 at a time) to be in the galleries of the Capitol Building</w:t>
      </w:r>
      <w:r w:rsidR="00DD156E">
        <w:rPr>
          <w:rFonts w:cstheme="minorHAnsi"/>
          <w:iCs/>
        </w:rPr>
        <w:t xml:space="preserve">. Senators will be able to access the Floor and the House will have </w:t>
      </w:r>
      <w:r w:rsidR="00DD156E">
        <w:rPr>
          <w:rFonts w:cstheme="minorHAnsi"/>
          <w:i/>
        </w:rPr>
        <w:t xml:space="preserve">some </w:t>
      </w:r>
      <w:r w:rsidR="00DD156E">
        <w:rPr>
          <w:rFonts w:cstheme="minorHAnsi"/>
          <w:iCs/>
        </w:rPr>
        <w:t xml:space="preserve">of its Members on the Floor for proceedings. Senators also </w:t>
      </w:r>
      <w:r w:rsidR="00B03678">
        <w:rPr>
          <w:rFonts w:cstheme="minorHAnsi"/>
          <w:iCs/>
        </w:rPr>
        <w:t>may</w:t>
      </w:r>
      <w:r w:rsidR="00DD156E">
        <w:rPr>
          <w:rFonts w:cstheme="minorHAnsi"/>
          <w:iCs/>
        </w:rPr>
        <w:t xml:space="preserve"> host up to three people at a time in their legislative offices for in-person meetings.</w:t>
      </w:r>
      <w:r w:rsidR="004A4B6C">
        <w:rPr>
          <w:rFonts w:cstheme="minorHAnsi"/>
          <w:iCs/>
        </w:rPr>
        <w:t xml:space="preserve"> </w:t>
      </w:r>
    </w:p>
    <w:p w14:paraId="65337C25" w14:textId="77777777" w:rsidR="00B03678" w:rsidRPr="00B03678" w:rsidRDefault="00B03678" w:rsidP="00B03678">
      <w:pPr>
        <w:pStyle w:val="ListParagraph"/>
        <w:rPr>
          <w:rFonts w:cstheme="minorHAnsi"/>
          <w:iCs/>
        </w:rPr>
      </w:pPr>
    </w:p>
    <w:p w14:paraId="709D07A1" w14:textId="09DF815D" w:rsidR="00351CB4" w:rsidRPr="00351CB4" w:rsidRDefault="00B03678" w:rsidP="00A92F92">
      <w:pPr>
        <w:pStyle w:val="ListParagraph"/>
        <w:numPr>
          <w:ilvl w:val="0"/>
          <w:numId w:val="29"/>
        </w:numPr>
        <w:rPr>
          <w:rFonts w:cstheme="minorHAnsi"/>
          <w:iCs/>
        </w:rPr>
      </w:pPr>
      <w:r>
        <w:rPr>
          <w:rFonts w:cstheme="minorHAnsi"/>
          <w:b/>
          <w:bCs/>
          <w:iCs/>
        </w:rPr>
        <w:t>Seattle Harbor Patrol</w:t>
      </w:r>
      <w:r w:rsidR="00150D72">
        <w:rPr>
          <w:rFonts w:cstheme="minorHAnsi"/>
          <w:b/>
          <w:bCs/>
          <w:iCs/>
        </w:rPr>
        <w:t xml:space="preserve"> – our work made a difference:  </w:t>
      </w:r>
      <w:r w:rsidR="00D77DBE">
        <w:rPr>
          <w:rFonts w:cstheme="minorHAnsi"/>
          <w:iCs/>
        </w:rPr>
        <w:t xml:space="preserve">I’ve been reporting to you on the considerable volume of work we have been doing to </w:t>
      </w:r>
      <w:r w:rsidR="00600883">
        <w:rPr>
          <w:rFonts w:cstheme="minorHAnsi"/>
          <w:iCs/>
        </w:rPr>
        <w:t>preserve the Harbor Patrol and bring back some of the staffing that has left them with a d</w:t>
      </w:r>
      <w:r w:rsidR="0000240C">
        <w:rPr>
          <w:rFonts w:cstheme="minorHAnsi"/>
          <w:iCs/>
        </w:rPr>
        <w:t xml:space="preserve">iminished force to deal with the myriad of challenges that go with patrolling 200 miles of </w:t>
      </w:r>
      <w:r w:rsidR="00EC17AB">
        <w:rPr>
          <w:rFonts w:cstheme="minorHAnsi"/>
          <w:iCs/>
        </w:rPr>
        <w:t xml:space="preserve">saltwater (Puget Sound, Elliott Bay) and </w:t>
      </w:r>
      <w:r w:rsidR="00EC17AB">
        <w:rPr>
          <w:rFonts w:cstheme="minorHAnsi"/>
          <w:iCs/>
        </w:rPr>
        <w:lastRenderedPageBreak/>
        <w:t xml:space="preserve">freshwater (Lake Union, Lake Washington) waterways. </w:t>
      </w:r>
      <w:r w:rsidR="00824DAE">
        <w:rPr>
          <w:rFonts w:cstheme="minorHAnsi"/>
          <w:iCs/>
        </w:rPr>
        <w:t xml:space="preserve">On the positive side, the budget adopted by the Seattle City Council in late November leaves the number of Full-Time Equivalents (FTEs) assigned to the Harbor Patrol intact, and </w:t>
      </w:r>
      <w:r w:rsidR="00086EB1">
        <w:rPr>
          <w:rFonts w:cstheme="minorHAnsi"/>
          <w:iCs/>
        </w:rPr>
        <w:t xml:space="preserve">prior talk of doing away with SHP and folding it into the Fire Department appears to be </w:t>
      </w:r>
      <w:r w:rsidR="00934DDF">
        <w:rPr>
          <w:rFonts w:cstheme="minorHAnsi"/>
          <w:iCs/>
        </w:rPr>
        <w:t>in</w:t>
      </w:r>
      <w:r w:rsidR="00086EB1">
        <w:rPr>
          <w:rFonts w:cstheme="minorHAnsi"/>
          <w:iCs/>
        </w:rPr>
        <w:t xml:space="preserve"> the rear-view mirror. Additionally, Seattle’s budget does presume hiring up to 125 new </w:t>
      </w:r>
      <w:r w:rsidR="00C36F5D">
        <w:rPr>
          <w:rFonts w:cstheme="minorHAnsi"/>
          <w:iCs/>
        </w:rPr>
        <w:t xml:space="preserve">police officers, some of whom we hope to have assigned to Harbor Patrol. </w:t>
      </w:r>
      <w:r w:rsidR="00211F37">
        <w:rPr>
          <w:rFonts w:cstheme="minorHAnsi"/>
          <w:iCs/>
        </w:rPr>
        <w:t xml:space="preserve">Further, we worked with Councilmember Dan Strauss on an adopted budget amendment that will allocate $200,000 toward a study </w:t>
      </w:r>
      <w:r w:rsidR="000C60D0">
        <w:rPr>
          <w:rFonts w:cstheme="minorHAnsi"/>
          <w:iCs/>
        </w:rPr>
        <w:t xml:space="preserve">to more precisely determine the necessary staffing and equipment that </w:t>
      </w:r>
      <w:r w:rsidR="000C60D0">
        <w:rPr>
          <w:rFonts w:cstheme="minorHAnsi"/>
          <w:i/>
        </w:rPr>
        <w:t xml:space="preserve">should </w:t>
      </w:r>
      <w:r w:rsidR="000C60D0">
        <w:rPr>
          <w:rFonts w:cstheme="minorHAnsi"/>
          <w:iCs/>
        </w:rPr>
        <w:t xml:space="preserve">be in place to effectively ensure safety on </w:t>
      </w:r>
      <w:r w:rsidR="005A2F25">
        <w:rPr>
          <w:rFonts w:cstheme="minorHAnsi"/>
          <w:iCs/>
        </w:rPr>
        <w:t xml:space="preserve">and along the City’s waterways. </w:t>
      </w:r>
      <w:r w:rsidR="00C36F5D">
        <w:rPr>
          <w:rFonts w:cstheme="minorHAnsi"/>
          <w:iCs/>
        </w:rPr>
        <w:t xml:space="preserve">On the negative side, the City Council made some cuts to the police budget and did </w:t>
      </w:r>
      <w:r w:rsidR="00C36F5D">
        <w:rPr>
          <w:rFonts w:cstheme="minorHAnsi"/>
          <w:i/>
        </w:rPr>
        <w:t xml:space="preserve">not </w:t>
      </w:r>
      <w:r w:rsidR="00211F37">
        <w:rPr>
          <w:rFonts w:cstheme="minorHAnsi"/>
          <w:iCs/>
        </w:rPr>
        <w:t xml:space="preserve">approve amendments to restore funding for police-hiring incentives. </w:t>
      </w:r>
      <w:r w:rsidR="009F6714">
        <w:rPr>
          <w:rFonts w:cstheme="minorHAnsi"/>
          <w:iCs/>
        </w:rPr>
        <w:t xml:space="preserve">And we have no assurances that </w:t>
      </w:r>
      <w:r w:rsidR="00BE0608">
        <w:rPr>
          <w:rFonts w:cstheme="minorHAnsi"/>
          <w:iCs/>
        </w:rPr>
        <w:t xml:space="preserve">the Harbor Patrol in the short-term will have more boats on the water (a presence of three boats is now more often trimmed to one boat) or more men and women on the water (SHP </w:t>
      </w:r>
      <w:r w:rsidR="00990FF3">
        <w:rPr>
          <w:rFonts w:cstheme="minorHAnsi"/>
          <w:iCs/>
        </w:rPr>
        <w:t xml:space="preserve">is allocated up to 30 FTEs but typically has half that many </w:t>
      </w:r>
      <w:proofErr w:type="gramStart"/>
      <w:r w:rsidR="00990FF3">
        <w:rPr>
          <w:rFonts w:cstheme="minorHAnsi"/>
          <w:iCs/>
        </w:rPr>
        <w:t>actually working</w:t>
      </w:r>
      <w:proofErr w:type="gramEnd"/>
      <w:r w:rsidR="00990FF3">
        <w:rPr>
          <w:rFonts w:cstheme="minorHAnsi"/>
          <w:iCs/>
        </w:rPr>
        <w:t xml:space="preserve">). </w:t>
      </w:r>
      <w:r w:rsidR="005A2F25">
        <w:rPr>
          <w:rFonts w:cstheme="minorHAnsi"/>
          <w:iCs/>
        </w:rPr>
        <w:t xml:space="preserve">We have hope that with </w:t>
      </w:r>
      <w:r w:rsidR="009F6714">
        <w:rPr>
          <w:rFonts w:cstheme="minorHAnsi"/>
          <w:iCs/>
        </w:rPr>
        <w:t>the mayoral election of Bruce Harrell</w:t>
      </w:r>
      <w:r w:rsidR="00990FF3">
        <w:rPr>
          <w:rFonts w:cstheme="minorHAnsi"/>
          <w:iCs/>
        </w:rPr>
        <w:t xml:space="preserve"> – with whom we had a fabulous and productive meeting – the outlook will improve next year. We also spearheaded a coalition to raise awareness about Harbor Patrol, penned an op-ed that ran in the </w:t>
      </w:r>
      <w:r w:rsidR="00990FF3">
        <w:rPr>
          <w:rFonts w:cstheme="minorHAnsi"/>
          <w:i/>
        </w:rPr>
        <w:t xml:space="preserve">Seattle Times </w:t>
      </w:r>
      <w:r w:rsidR="00990FF3">
        <w:rPr>
          <w:rFonts w:cstheme="minorHAnsi"/>
          <w:iCs/>
        </w:rPr>
        <w:t>(our Board Member Seth Muir was a co-signer)</w:t>
      </w:r>
      <w:r w:rsidR="00C50E0A">
        <w:rPr>
          <w:rFonts w:cstheme="minorHAnsi"/>
          <w:iCs/>
        </w:rPr>
        <w:t xml:space="preserve">, and gained very positive television media coverage with a KOMO News piece by Lee Stoll which ran </w:t>
      </w:r>
      <w:r w:rsidR="00E63712">
        <w:rPr>
          <w:rFonts w:cstheme="minorHAnsi"/>
          <w:iCs/>
        </w:rPr>
        <w:t>on Nov. 24. If you haven’t seen the KOMO story, featuring interviews with President Bob Wise and VP</w:t>
      </w:r>
      <w:r w:rsidR="00351CB4">
        <w:rPr>
          <w:rFonts w:cstheme="minorHAnsi"/>
          <w:iCs/>
        </w:rPr>
        <w:t>/</w:t>
      </w:r>
      <w:r w:rsidR="00E63712">
        <w:rPr>
          <w:rFonts w:cstheme="minorHAnsi"/>
          <w:iCs/>
        </w:rPr>
        <w:t xml:space="preserve">Government Affairs Steve Finney, </w:t>
      </w:r>
      <w:r w:rsidR="00351CB4">
        <w:rPr>
          <w:rFonts w:cstheme="minorHAnsi"/>
          <w:iCs/>
        </w:rPr>
        <w:t xml:space="preserve">it’s here: </w:t>
      </w:r>
      <w:hyperlink r:id="rId10" w:history="1">
        <w:r w:rsidR="00351CB4">
          <w:rPr>
            <w:rStyle w:val="Hyperlink"/>
          </w:rPr>
          <w:t>Amid funding cuts to SPD harbor patrol, boaters fret over slow response times, crime | KOMO (komonews.com)</w:t>
        </w:r>
      </w:hyperlink>
    </w:p>
    <w:p w14:paraId="70F61333" w14:textId="77777777" w:rsidR="003074B5" w:rsidRDefault="003074B5" w:rsidP="003074B5">
      <w:pPr>
        <w:pStyle w:val="ListParagraph"/>
        <w:rPr>
          <w:rFonts w:cstheme="minorHAnsi"/>
          <w:iCs/>
        </w:rPr>
      </w:pPr>
    </w:p>
    <w:p w14:paraId="76A6225A" w14:textId="1E8DA47F" w:rsidR="003E2782" w:rsidRDefault="004A2E11" w:rsidP="004A2E11">
      <w:pPr>
        <w:pStyle w:val="ListParagraph"/>
        <w:numPr>
          <w:ilvl w:val="0"/>
          <w:numId w:val="29"/>
        </w:numPr>
        <w:rPr>
          <w:rFonts w:cstheme="minorHAnsi"/>
          <w:iCs/>
        </w:rPr>
      </w:pPr>
      <w:r w:rsidRPr="0077295A">
        <w:rPr>
          <w:rFonts w:cstheme="minorHAnsi"/>
          <w:b/>
          <w:bCs/>
          <w:iCs/>
        </w:rPr>
        <w:t>Lakebay Marina</w:t>
      </w:r>
      <w:r w:rsidR="0077295A">
        <w:rPr>
          <w:rFonts w:cstheme="minorHAnsi"/>
          <w:iCs/>
        </w:rPr>
        <w:t xml:space="preserve">: </w:t>
      </w:r>
      <w:r w:rsidR="00DF0E47">
        <w:rPr>
          <w:rFonts w:cstheme="minorHAnsi"/>
          <w:iCs/>
        </w:rPr>
        <w:t xml:space="preserve">As we reported to you at the Annual Meeting, the two-plus years of work we did to secure the purchase of this South Sound marina </w:t>
      </w:r>
      <w:r w:rsidR="009A473F">
        <w:rPr>
          <w:rFonts w:cstheme="minorHAnsi"/>
          <w:iCs/>
        </w:rPr>
        <w:t xml:space="preserve">has succeeded! As November </w:t>
      </w:r>
      <w:r w:rsidR="00934DDF">
        <w:rPr>
          <w:rFonts w:cstheme="minorHAnsi"/>
          <w:iCs/>
        </w:rPr>
        <w:t>ended</w:t>
      </w:r>
      <w:r w:rsidR="009A473F">
        <w:rPr>
          <w:rFonts w:cstheme="minorHAnsi"/>
          <w:iCs/>
        </w:rPr>
        <w:t xml:space="preserve">, we learned of one new wrinkle, which is that the formal appraisal of the Lakebay </w:t>
      </w:r>
      <w:r w:rsidR="00916BFB">
        <w:rPr>
          <w:rFonts w:cstheme="minorHAnsi"/>
          <w:iCs/>
        </w:rPr>
        <w:t xml:space="preserve">site done by the Department of Natural Resources (DNR) came in </w:t>
      </w:r>
      <w:r w:rsidR="00977788">
        <w:rPr>
          <w:rFonts w:cstheme="minorHAnsi"/>
          <w:iCs/>
        </w:rPr>
        <w:t>lower</w:t>
      </w:r>
      <w:r w:rsidR="00916BFB">
        <w:rPr>
          <w:rFonts w:cstheme="minorHAnsi"/>
          <w:iCs/>
        </w:rPr>
        <w:t xml:space="preserve"> than expected. DNR is attempting to find out </w:t>
      </w:r>
      <w:r w:rsidR="003E2782">
        <w:rPr>
          <w:rFonts w:cstheme="minorHAnsi"/>
          <w:iCs/>
        </w:rPr>
        <w:t>whether that hinders our ability to use the entirety of a $1.776 million state Boating Facilities Program (BFP) grant. Stay tuned and I will report further as we learn more on this front.</w:t>
      </w:r>
    </w:p>
    <w:p w14:paraId="5E80D09A" w14:textId="77777777" w:rsidR="003E2782" w:rsidRPr="003E2782" w:rsidRDefault="003E2782" w:rsidP="003E2782">
      <w:pPr>
        <w:pStyle w:val="ListParagraph"/>
        <w:rPr>
          <w:rFonts w:cstheme="minorHAnsi"/>
          <w:iCs/>
        </w:rPr>
      </w:pPr>
    </w:p>
    <w:p w14:paraId="0E3523EC" w14:textId="3FD28C0B" w:rsidR="008132BA" w:rsidRPr="008132BA" w:rsidRDefault="006E141B" w:rsidP="004A2E11">
      <w:pPr>
        <w:pStyle w:val="ListParagraph"/>
        <w:numPr>
          <w:ilvl w:val="0"/>
          <w:numId w:val="29"/>
        </w:numPr>
        <w:rPr>
          <w:rFonts w:cstheme="minorHAnsi"/>
          <w:iCs/>
        </w:rPr>
      </w:pPr>
      <w:r>
        <w:rPr>
          <w:rFonts w:cstheme="minorHAnsi"/>
          <w:b/>
          <w:bCs/>
          <w:iCs/>
        </w:rPr>
        <w:t>D</w:t>
      </w:r>
      <w:r w:rsidR="00E51A6D">
        <w:rPr>
          <w:rFonts w:cstheme="minorHAnsi"/>
          <w:b/>
          <w:bCs/>
          <w:iCs/>
        </w:rPr>
        <w:t>NR’s D</w:t>
      </w:r>
      <w:r>
        <w:rPr>
          <w:rFonts w:cstheme="minorHAnsi"/>
          <w:b/>
          <w:bCs/>
          <w:iCs/>
        </w:rPr>
        <w:t>erelict Vessel Removal Program</w:t>
      </w:r>
      <w:r w:rsidR="00922D7C">
        <w:rPr>
          <w:rFonts w:cstheme="minorHAnsi"/>
          <w:b/>
          <w:bCs/>
          <w:iCs/>
        </w:rPr>
        <w:t xml:space="preserve"> – bill to </w:t>
      </w:r>
      <w:r w:rsidR="00F27F25">
        <w:rPr>
          <w:rFonts w:cstheme="minorHAnsi"/>
          <w:b/>
          <w:bCs/>
          <w:iCs/>
        </w:rPr>
        <w:t>enhance, stabilize, and sustain funding</w:t>
      </w:r>
      <w:r>
        <w:rPr>
          <w:rFonts w:cstheme="minorHAnsi"/>
          <w:b/>
          <w:bCs/>
          <w:iCs/>
        </w:rPr>
        <w:t xml:space="preserve">:  </w:t>
      </w:r>
      <w:r w:rsidR="00E51A6D">
        <w:rPr>
          <w:rFonts w:cstheme="minorHAnsi"/>
          <w:iCs/>
        </w:rPr>
        <w:t xml:space="preserve">We have been pushing DNR for years to look at new ways to more sustainably run the DVRP, especially since about </w:t>
      </w:r>
      <w:r w:rsidR="00076AB2">
        <w:rPr>
          <w:rFonts w:cstheme="minorHAnsi"/>
          <w:iCs/>
        </w:rPr>
        <w:t xml:space="preserve">¾ </w:t>
      </w:r>
      <w:r w:rsidR="009C324C">
        <w:rPr>
          <w:rFonts w:cstheme="minorHAnsi"/>
          <w:iCs/>
        </w:rPr>
        <w:t xml:space="preserve">of the Agency’s biennial funding </w:t>
      </w:r>
      <w:r w:rsidR="00076AB2">
        <w:rPr>
          <w:rFonts w:cstheme="minorHAnsi"/>
          <w:iCs/>
        </w:rPr>
        <w:t xml:space="preserve">($1.44M) </w:t>
      </w:r>
      <w:r w:rsidR="009C324C">
        <w:rPr>
          <w:rFonts w:cstheme="minorHAnsi"/>
          <w:iCs/>
        </w:rPr>
        <w:t xml:space="preserve">comes from the $3-per-vessel equivalent that boaters pay toward the </w:t>
      </w:r>
      <w:r w:rsidR="00BF5FDC">
        <w:rPr>
          <w:rFonts w:cstheme="minorHAnsi"/>
          <w:iCs/>
        </w:rPr>
        <w:t>derelict vessel program when they establish or renew annual registrations.</w:t>
      </w:r>
      <w:r w:rsidR="00977CD2">
        <w:rPr>
          <w:rFonts w:cstheme="minorHAnsi"/>
          <w:iCs/>
        </w:rPr>
        <w:t xml:space="preserve"> With our prodding and support, DNR is pursuing an Agency Request bill in 2022 that would redirect up to $7.5 million (25 percent) of the Watercraft Excise Tax that goes into the General Fund and instead use it </w:t>
      </w:r>
      <w:r w:rsidR="001F4FC3">
        <w:rPr>
          <w:rFonts w:cstheme="minorHAnsi"/>
          <w:iCs/>
        </w:rPr>
        <w:t>toward the Derelict Vessel Removal Program. We succeeded in ensuring that the DNR bill has language in it to step up efforts to remove vessels from non-public lands, to devote more funding toward the Ve</w:t>
      </w:r>
      <w:r w:rsidR="00EC5811">
        <w:rPr>
          <w:rFonts w:cstheme="minorHAnsi"/>
          <w:iCs/>
        </w:rPr>
        <w:t xml:space="preserve">ssel Turn-In Program (VTIP), and to </w:t>
      </w:r>
      <w:r w:rsidR="00EC70A1">
        <w:rPr>
          <w:rFonts w:cstheme="minorHAnsi"/>
          <w:iCs/>
        </w:rPr>
        <w:t>do more work to move toward a full vessel recycling program in the future.</w:t>
      </w:r>
      <w:r w:rsidR="008132BA">
        <w:rPr>
          <w:rFonts w:cstheme="minorHAnsi"/>
          <w:iCs/>
        </w:rPr>
        <w:t xml:space="preserve"> We are never thrilled about paying Watercraft Excise Tax, but at least if we are paying it, we want to ensure it </w:t>
      </w:r>
      <w:r w:rsidR="008132BA">
        <w:rPr>
          <w:rFonts w:cstheme="minorHAnsi"/>
          <w:iCs/>
        </w:rPr>
        <w:lastRenderedPageBreak/>
        <w:t>goes toward</w:t>
      </w:r>
      <w:r w:rsidR="002C586A">
        <w:rPr>
          <w:rFonts w:cstheme="minorHAnsi"/>
          <w:iCs/>
        </w:rPr>
        <w:t xml:space="preserve"> things that more directly benefit boaters. That’s a central </w:t>
      </w:r>
      <w:r w:rsidR="00E52383">
        <w:rPr>
          <w:rFonts w:cstheme="minorHAnsi"/>
          <w:iCs/>
        </w:rPr>
        <w:t>theme</w:t>
      </w:r>
      <w:r w:rsidR="002C586A">
        <w:rPr>
          <w:rFonts w:cstheme="minorHAnsi"/>
          <w:iCs/>
        </w:rPr>
        <w:t xml:space="preserve"> of this legislative effort.</w:t>
      </w:r>
      <w:r w:rsidR="00EC70A1">
        <w:rPr>
          <w:rFonts w:cstheme="minorHAnsi"/>
          <w:iCs/>
        </w:rPr>
        <w:t xml:space="preserve"> </w:t>
      </w:r>
      <w:r w:rsidR="00EC70A1">
        <w:rPr>
          <w:rFonts w:cstheme="minorHAnsi"/>
          <w:iCs/>
          <w:u w:val="single"/>
        </w:rPr>
        <w:t>I am providing with this monthly report a copy of the latest</w:t>
      </w:r>
      <w:r w:rsidR="008132BA">
        <w:rPr>
          <w:rFonts w:cstheme="minorHAnsi"/>
          <w:iCs/>
          <w:u w:val="single"/>
        </w:rPr>
        <w:t xml:space="preserve"> version of the legislation.</w:t>
      </w:r>
    </w:p>
    <w:p w14:paraId="27AFC48A" w14:textId="77777777" w:rsidR="008132BA" w:rsidRPr="008132BA" w:rsidRDefault="008132BA" w:rsidP="008132BA">
      <w:pPr>
        <w:pStyle w:val="ListParagraph"/>
        <w:rPr>
          <w:rFonts w:cstheme="minorHAnsi"/>
          <w:iCs/>
        </w:rPr>
      </w:pPr>
    </w:p>
    <w:p w14:paraId="0C05B330" w14:textId="153376E8" w:rsidR="0081732E" w:rsidRDefault="00826FF8" w:rsidP="004A2E11">
      <w:pPr>
        <w:pStyle w:val="ListParagraph"/>
        <w:numPr>
          <w:ilvl w:val="0"/>
          <w:numId w:val="29"/>
        </w:numPr>
        <w:rPr>
          <w:rFonts w:cstheme="minorHAnsi"/>
          <w:iCs/>
        </w:rPr>
      </w:pPr>
      <w:r w:rsidRPr="00826FF8">
        <w:rPr>
          <w:rFonts w:cstheme="minorHAnsi"/>
          <w:b/>
          <w:bCs/>
          <w:iCs/>
        </w:rPr>
        <w:t>Watercraft Excise Tax Depreciation Schedule</w:t>
      </w:r>
      <w:r>
        <w:rPr>
          <w:rFonts w:cstheme="minorHAnsi"/>
          <w:iCs/>
        </w:rPr>
        <w:t xml:space="preserve">: </w:t>
      </w:r>
      <w:r w:rsidR="002C586A">
        <w:rPr>
          <w:rFonts w:cstheme="minorHAnsi"/>
          <w:iCs/>
        </w:rPr>
        <w:t>And speaking of</w:t>
      </w:r>
      <w:r>
        <w:rPr>
          <w:rFonts w:cstheme="minorHAnsi"/>
          <w:iCs/>
        </w:rPr>
        <w:t xml:space="preserve"> the Watercraft Excise Tax, another note:  </w:t>
      </w:r>
      <w:r w:rsidR="00301795">
        <w:rPr>
          <w:rFonts w:cstheme="minorHAnsi"/>
          <w:iCs/>
        </w:rPr>
        <w:t xml:space="preserve">The RBAW Board’s Executive officers have directed me to initiate and draft up a petition letter </w:t>
      </w:r>
      <w:r w:rsidR="00A13722">
        <w:rPr>
          <w:rFonts w:cstheme="minorHAnsi"/>
          <w:iCs/>
        </w:rPr>
        <w:t xml:space="preserve">to challenge part of the new </w:t>
      </w:r>
      <w:r w:rsidR="001C7931">
        <w:rPr>
          <w:rFonts w:cstheme="minorHAnsi"/>
          <w:iCs/>
        </w:rPr>
        <w:t xml:space="preserve">depreciation schedule the state </w:t>
      </w:r>
      <w:r w:rsidR="00A13722">
        <w:rPr>
          <w:rFonts w:cstheme="minorHAnsi"/>
          <w:iCs/>
        </w:rPr>
        <w:t xml:space="preserve">just adopted by rulemaking </w:t>
      </w:r>
      <w:r w:rsidR="001C7931">
        <w:rPr>
          <w:rFonts w:cstheme="minorHAnsi"/>
          <w:iCs/>
        </w:rPr>
        <w:t xml:space="preserve">to assess the annual Watercraft Excise Tax. The state </w:t>
      </w:r>
      <w:r w:rsidR="00977788">
        <w:rPr>
          <w:rFonts w:cstheme="minorHAnsi"/>
          <w:iCs/>
        </w:rPr>
        <w:t>has not</w:t>
      </w:r>
      <w:r w:rsidR="001C7931">
        <w:rPr>
          <w:rFonts w:cstheme="minorHAnsi"/>
          <w:iCs/>
        </w:rPr>
        <w:t xml:space="preserve"> adjusted that schedule since 2010, even though DOR technically has statutory authority to adjust it </w:t>
      </w:r>
      <w:r w:rsidR="004E66DB">
        <w:rPr>
          <w:rFonts w:cstheme="minorHAnsi"/>
          <w:iCs/>
        </w:rPr>
        <w:t>at least annually</w:t>
      </w:r>
      <w:r w:rsidR="001C7931">
        <w:rPr>
          <w:rFonts w:cstheme="minorHAnsi"/>
          <w:iCs/>
        </w:rPr>
        <w:t xml:space="preserve">. </w:t>
      </w:r>
      <w:r w:rsidR="004E66DB">
        <w:rPr>
          <w:rFonts w:cstheme="minorHAnsi"/>
          <w:iCs/>
        </w:rPr>
        <w:t xml:space="preserve">Our involvement in the rulemaking that DOR did this year, and our building of a broad-based coalition to ‘push back’ on initial versions of the rulemaking, bore some fruit. </w:t>
      </w:r>
      <w:r w:rsidR="0039203E">
        <w:rPr>
          <w:rFonts w:cstheme="minorHAnsi"/>
          <w:iCs/>
        </w:rPr>
        <w:t>DOR</w:t>
      </w:r>
      <w:r w:rsidR="004E66DB">
        <w:rPr>
          <w:rFonts w:cstheme="minorHAnsi"/>
          <w:iCs/>
        </w:rPr>
        <w:t xml:space="preserve">’s final Deprecation Schedule under the new rulemaking </w:t>
      </w:r>
      <w:r w:rsidR="00237D34">
        <w:rPr>
          <w:rFonts w:cstheme="minorHAnsi"/>
          <w:iCs/>
        </w:rPr>
        <w:t xml:space="preserve">does a much better job of reflecting boat values over the first 10-15 years of a vessel’s life. However, we </w:t>
      </w:r>
      <w:r w:rsidR="006F1406">
        <w:rPr>
          <w:rFonts w:cstheme="minorHAnsi"/>
          <w:iCs/>
        </w:rPr>
        <w:t>continue to have</w:t>
      </w:r>
      <w:r w:rsidR="00237D34">
        <w:rPr>
          <w:rFonts w:cstheme="minorHAnsi"/>
          <w:iCs/>
        </w:rPr>
        <w:t xml:space="preserve"> strong concerns about the revised schedule’s impact on older vessels</w:t>
      </w:r>
      <w:r w:rsidR="00CB2335">
        <w:rPr>
          <w:rFonts w:cstheme="minorHAnsi"/>
          <w:iCs/>
        </w:rPr>
        <w:t xml:space="preserve"> (15-17 years and older), which is what we will pass our petition challenge on. At month’s end, I had a detailed meeting with DOR staff to learn about what they based their Depreciation Schedule on, what data they used, etc</w:t>
      </w:r>
      <w:r w:rsidR="0081732E">
        <w:rPr>
          <w:rFonts w:cstheme="minorHAnsi"/>
          <w:iCs/>
        </w:rPr>
        <w:t xml:space="preserve">. More to come on this one – </w:t>
      </w:r>
      <w:r w:rsidR="00977788">
        <w:rPr>
          <w:rFonts w:cstheme="minorHAnsi"/>
          <w:iCs/>
        </w:rPr>
        <w:t>I will</w:t>
      </w:r>
      <w:r w:rsidR="0081732E">
        <w:rPr>
          <w:rFonts w:cstheme="minorHAnsi"/>
          <w:iCs/>
        </w:rPr>
        <w:t xml:space="preserve"> keep folks posted!</w:t>
      </w:r>
    </w:p>
    <w:p w14:paraId="779DD14F" w14:textId="77777777" w:rsidR="00743026" w:rsidRDefault="00743026" w:rsidP="00743026">
      <w:pPr>
        <w:pStyle w:val="ListParagraph"/>
        <w:rPr>
          <w:rFonts w:cstheme="minorHAnsi"/>
          <w:iCs/>
        </w:rPr>
      </w:pPr>
    </w:p>
    <w:p w14:paraId="73C45A42" w14:textId="73CF6744" w:rsidR="00DB159D" w:rsidRDefault="0081732E" w:rsidP="004A2E11">
      <w:pPr>
        <w:pStyle w:val="ListParagraph"/>
        <w:numPr>
          <w:ilvl w:val="0"/>
          <w:numId w:val="29"/>
        </w:numPr>
        <w:rPr>
          <w:rFonts w:cstheme="minorHAnsi"/>
          <w:iCs/>
        </w:rPr>
      </w:pPr>
      <w:r>
        <w:rPr>
          <w:rFonts w:cstheme="minorHAnsi"/>
          <w:b/>
          <w:bCs/>
          <w:iCs/>
        </w:rPr>
        <w:t xml:space="preserve">Upcoming meeting with Washington State Parks leadership:  </w:t>
      </w:r>
      <w:r w:rsidR="00E01638">
        <w:rPr>
          <w:rFonts w:cstheme="minorHAnsi"/>
          <w:iCs/>
        </w:rPr>
        <w:t>On Dec. 2, our RBAW leadership will have the second in a series of quarterly meetings we have instituted with Washington State Parks (</w:t>
      </w:r>
      <w:r w:rsidR="00E01638" w:rsidRPr="00E01638">
        <w:rPr>
          <w:rFonts w:cstheme="minorHAnsi"/>
          <w:i/>
        </w:rPr>
        <w:t>we already do these with the Recreation and Conservation Office, or RCO, and we have very regular interactions with DNR</w:t>
      </w:r>
      <w:r w:rsidR="00E01638">
        <w:rPr>
          <w:rFonts w:cstheme="minorHAnsi"/>
          <w:iCs/>
        </w:rPr>
        <w:t>).</w:t>
      </w:r>
      <w:r w:rsidR="0054596E">
        <w:rPr>
          <w:rFonts w:cstheme="minorHAnsi"/>
          <w:iCs/>
        </w:rPr>
        <w:t xml:space="preserve"> Attendees for this meeting </w:t>
      </w:r>
      <w:r w:rsidR="00901592">
        <w:rPr>
          <w:rFonts w:cstheme="minorHAnsi"/>
          <w:iCs/>
        </w:rPr>
        <w:t>will</w:t>
      </w:r>
      <w:r w:rsidR="0054596E">
        <w:rPr>
          <w:rFonts w:cstheme="minorHAnsi"/>
          <w:iCs/>
        </w:rPr>
        <w:t xml:space="preserve"> include our VPs Steve Finney and Andrea Pierantozzi, Past President Wayne Gilham, </w:t>
      </w:r>
      <w:r w:rsidR="0061536A">
        <w:rPr>
          <w:rFonts w:cstheme="minorHAnsi"/>
          <w:iCs/>
        </w:rPr>
        <w:t>Treasurer Loyd Walker, Marine Parks Conservancy Treasurer Steve Greaves, and new Board members Steve Mitchell and Jordan Glidden.</w:t>
      </w:r>
      <w:r w:rsidR="00F16C1A">
        <w:rPr>
          <w:rFonts w:cstheme="minorHAnsi"/>
          <w:iCs/>
        </w:rPr>
        <w:t xml:space="preserve"> We plan to discuss buoys and stern ties, Lakebay Marine, vessel pump-out funding and coverage, </w:t>
      </w:r>
      <w:r w:rsidR="00DB159D">
        <w:rPr>
          <w:rFonts w:cstheme="minorHAnsi"/>
          <w:iCs/>
        </w:rPr>
        <w:t xml:space="preserve">boating safety and possible 2022 legislation, an emerging Kenmore Air issue (see below), </w:t>
      </w:r>
      <w:r w:rsidR="006D2AE0">
        <w:rPr>
          <w:rFonts w:cstheme="minorHAnsi"/>
          <w:iCs/>
        </w:rPr>
        <w:t>and more.</w:t>
      </w:r>
      <w:r w:rsidR="0061536A">
        <w:rPr>
          <w:rFonts w:cstheme="minorHAnsi"/>
          <w:iCs/>
        </w:rPr>
        <w:t xml:space="preserve"> </w:t>
      </w:r>
    </w:p>
    <w:p w14:paraId="4EC79295" w14:textId="77777777" w:rsidR="00DB159D" w:rsidRPr="00DB159D" w:rsidRDefault="00DB159D" w:rsidP="00DB159D">
      <w:pPr>
        <w:pStyle w:val="ListParagraph"/>
        <w:rPr>
          <w:rFonts w:cstheme="minorHAnsi"/>
          <w:b/>
          <w:bCs/>
          <w:iCs/>
        </w:rPr>
      </w:pPr>
    </w:p>
    <w:p w14:paraId="2AD5DBE3" w14:textId="52DB5D79" w:rsidR="00815E22" w:rsidRDefault="003F2457" w:rsidP="004A2E11">
      <w:pPr>
        <w:pStyle w:val="ListParagraph"/>
        <w:numPr>
          <w:ilvl w:val="0"/>
          <w:numId w:val="29"/>
        </w:numPr>
        <w:rPr>
          <w:rFonts w:cstheme="minorHAnsi"/>
          <w:iCs/>
        </w:rPr>
      </w:pPr>
      <w:r>
        <w:rPr>
          <w:rFonts w:cstheme="minorHAnsi"/>
          <w:b/>
          <w:bCs/>
          <w:iCs/>
        </w:rPr>
        <w:t>Kenmore Air</w:t>
      </w:r>
      <w:r w:rsidR="00287956">
        <w:rPr>
          <w:rFonts w:cstheme="minorHAnsi"/>
          <w:b/>
          <w:bCs/>
          <w:iCs/>
        </w:rPr>
        <w:t xml:space="preserve"> – Seeks Dialogue about making environment safer for Lake Union landings and takeoffs: </w:t>
      </w:r>
      <w:r w:rsidR="00E86110">
        <w:rPr>
          <w:rFonts w:cstheme="minorHAnsi"/>
          <w:iCs/>
        </w:rPr>
        <w:t xml:space="preserve">That brief teaser above regarding Kenmore Air has to do with the fact that they reached out to me in November and seek a dialogue with </w:t>
      </w:r>
      <w:r w:rsidR="005F3533">
        <w:rPr>
          <w:rFonts w:cstheme="minorHAnsi"/>
          <w:iCs/>
        </w:rPr>
        <w:t xml:space="preserve">RBAW leadership. Specifically, with the reopening of the Canadian </w:t>
      </w:r>
      <w:r w:rsidR="008F7460">
        <w:rPr>
          <w:rFonts w:cstheme="minorHAnsi"/>
          <w:iCs/>
        </w:rPr>
        <w:t xml:space="preserve">border in both directions, Kenmore Air is working to restart service from Lake Union to Vancouver, B.C. </w:t>
      </w:r>
      <w:r w:rsidR="00D019DA">
        <w:rPr>
          <w:rFonts w:cstheme="minorHAnsi"/>
          <w:iCs/>
        </w:rPr>
        <w:t>That has the airline increasingly worried about the safety of the</w:t>
      </w:r>
      <w:r w:rsidR="0076791C">
        <w:rPr>
          <w:rFonts w:cstheme="minorHAnsi"/>
          <w:iCs/>
        </w:rPr>
        <w:t xml:space="preserve"> takeoff/landing zone they depend upon</w:t>
      </w:r>
      <w:r w:rsidR="00D019DA">
        <w:rPr>
          <w:rFonts w:cstheme="minorHAnsi"/>
          <w:iCs/>
        </w:rPr>
        <w:t xml:space="preserve">, especially in warmer months when more and more </w:t>
      </w:r>
      <w:r w:rsidR="009E141C">
        <w:rPr>
          <w:rFonts w:cstheme="minorHAnsi"/>
          <w:iCs/>
        </w:rPr>
        <w:t>boaters, kayakers, and stand-up paddleboarders than ever before are</w:t>
      </w:r>
      <w:r w:rsidR="0076791C">
        <w:rPr>
          <w:rFonts w:cstheme="minorHAnsi"/>
          <w:iCs/>
        </w:rPr>
        <w:t xml:space="preserve"> dotting the waters of Lake Union</w:t>
      </w:r>
      <w:r w:rsidR="004E389A">
        <w:rPr>
          <w:rFonts w:cstheme="minorHAnsi"/>
          <w:iCs/>
        </w:rPr>
        <w:t>. We worked with Kenmore Air on a landing zone in summer months that is rectangular in shape, has lighted buoys</w:t>
      </w:r>
      <w:r w:rsidR="009742DB">
        <w:rPr>
          <w:rFonts w:cstheme="minorHAnsi"/>
          <w:iCs/>
        </w:rPr>
        <w:t xml:space="preserve">, and is designed to keep the area free of watercraft when seaplanes are approaching or taking off. Kenmore Air worries that many people either </w:t>
      </w:r>
      <w:r w:rsidR="00977788">
        <w:rPr>
          <w:rFonts w:cstheme="minorHAnsi"/>
          <w:iCs/>
        </w:rPr>
        <w:t>do not</w:t>
      </w:r>
      <w:r w:rsidR="009742DB">
        <w:rPr>
          <w:rFonts w:cstheme="minorHAnsi"/>
          <w:iCs/>
        </w:rPr>
        <w:t xml:space="preserve"> pay attention or don’t understand what the landing zone is about. They may well seek state funding to enhance law enforcement on Lake Union</w:t>
      </w:r>
      <w:r w:rsidR="00815E22">
        <w:rPr>
          <w:rFonts w:cstheme="minorHAnsi"/>
          <w:iCs/>
        </w:rPr>
        <w:t>. More to come as we initiate a more formal dialogue in December.</w:t>
      </w:r>
    </w:p>
    <w:p w14:paraId="69615F97" w14:textId="77777777" w:rsidR="00815E22" w:rsidRPr="00815E22" w:rsidRDefault="00815E22" w:rsidP="00815E22">
      <w:pPr>
        <w:pStyle w:val="ListParagraph"/>
        <w:rPr>
          <w:rFonts w:cstheme="minorHAnsi"/>
          <w:iCs/>
        </w:rPr>
      </w:pPr>
    </w:p>
    <w:p w14:paraId="79A44764" w14:textId="3AAE42E3" w:rsidR="00A236B7" w:rsidRPr="005D7324" w:rsidRDefault="00A236B7" w:rsidP="005D7324">
      <w:pPr>
        <w:pBdr>
          <w:bottom w:val="single" w:sz="6" w:space="1" w:color="auto"/>
        </w:pBdr>
        <w:ind w:left="360"/>
        <w:rPr>
          <w:rFonts w:cstheme="minorHAnsi"/>
          <w:bCs/>
        </w:rPr>
      </w:pPr>
    </w:p>
    <w:sectPr w:rsidR="00A236B7" w:rsidRPr="005D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2914D" w14:textId="77777777" w:rsidR="002C559B" w:rsidRDefault="002C559B" w:rsidP="00856EFD">
      <w:pPr>
        <w:spacing w:after="0" w:line="240" w:lineRule="auto"/>
      </w:pPr>
      <w:r>
        <w:separator/>
      </w:r>
    </w:p>
  </w:endnote>
  <w:endnote w:type="continuationSeparator" w:id="0">
    <w:p w14:paraId="2DCA7637" w14:textId="77777777" w:rsidR="002C559B" w:rsidRDefault="002C559B" w:rsidP="00856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3538A" w14:textId="77777777" w:rsidR="002C559B" w:rsidRDefault="002C559B" w:rsidP="00856EFD">
      <w:pPr>
        <w:spacing w:after="0" w:line="240" w:lineRule="auto"/>
      </w:pPr>
      <w:r>
        <w:separator/>
      </w:r>
    </w:p>
  </w:footnote>
  <w:footnote w:type="continuationSeparator" w:id="0">
    <w:p w14:paraId="07659652" w14:textId="77777777" w:rsidR="002C559B" w:rsidRDefault="002C559B" w:rsidP="00856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4D8"/>
    <w:multiLevelType w:val="hybridMultilevel"/>
    <w:tmpl w:val="5EDE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A026D"/>
    <w:multiLevelType w:val="hybridMultilevel"/>
    <w:tmpl w:val="5D92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11AF7"/>
    <w:multiLevelType w:val="hybridMultilevel"/>
    <w:tmpl w:val="665E95A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7545FA0"/>
    <w:multiLevelType w:val="hybridMultilevel"/>
    <w:tmpl w:val="99583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15073"/>
    <w:multiLevelType w:val="hybridMultilevel"/>
    <w:tmpl w:val="10BEC9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32F90"/>
    <w:multiLevelType w:val="hybridMultilevel"/>
    <w:tmpl w:val="CB9A8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A3A60"/>
    <w:multiLevelType w:val="hybridMultilevel"/>
    <w:tmpl w:val="133E92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D7413"/>
    <w:multiLevelType w:val="hybridMultilevel"/>
    <w:tmpl w:val="B9F44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D7231"/>
    <w:multiLevelType w:val="hybridMultilevel"/>
    <w:tmpl w:val="75CCAE00"/>
    <w:lvl w:ilvl="0" w:tplc="2A0A049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286BB6"/>
    <w:multiLevelType w:val="hybridMultilevel"/>
    <w:tmpl w:val="C8DAE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F2B66"/>
    <w:multiLevelType w:val="hybridMultilevel"/>
    <w:tmpl w:val="8528EDAE"/>
    <w:lvl w:ilvl="0" w:tplc="E0C44B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51963"/>
    <w:multiLevelType w:val="hybridMultilevel"/>
    <w:tmpl w:val="3068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10F4B"/>
    <w:multiLevelType w:val="hybridMultilevel"/>
    <w:tmpl w:val="AB2E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D10D9"/>
    <w:multiLevelType w:val="hybridMultilevel"/>
    <w:tmpl w:val="266EBE6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825F00"/>
    <w:multiLevelType w:val="hybridMultilevel"/>
    <w:tmpl w:val="A05A0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00977"/>
    <w:multiLevelType w:val="hybridMultilevel"/>
    <w:tmpl w:val="1CD465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01728"/>
    <w:multiLevelType w:val="hybridMultilevel"/>
    <w:tmpl w:val="34C60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86F13"/>
    <w:multiLevelType w:val="multilevel"/>
    <w:tmpl w:val="06761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E64E07"/>
    <w:multiLevelType w:val="hybridMultilevel"/>
    <w:tmpl w:val="5674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52169"/>
    <w:multiLevelType w:val="hybridMultilevel"/>
    <w:tmpl w:val="E0CE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F46D3"/>
    <w:multiLevelType w:val="hybridMultilevel"/>
    <w:tmpl w:val="922E7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E0485"/>
    <w:multiLevelType w:val="hybridMultilevel"/>
    <w:tmpl w:val="1DE072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50383"/>
    <w:multiLevelType w:val="hybridMultilevel"/>
    <w:tmpl w:val="389882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C3CEE"/>
    <w:multiLevelType w:val="hybridMultilevel"/>
    <w:tmpl w:val="4F0284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45C1D"/>
    <w:multiLevelType w:val="hybridMultilevel"/>
    <w:tmpl w:val="5048739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DAD58D4"/>
    <w:multiLevelType w:val="hybridMultilevel"/>
    <w:tmpl w:val="95FAFB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A40D73"/>
    <w:multiLevelType w:val="hybridMultilevel"/>
    <w:tmpl w:val="6E3A0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9B08F8"/>
    <w:multiLevelType w:val="hybridMultilevel"/>
    <w:tmpl w:val="D196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70F1C"/>
    <w:multiLevelType w:val="hybridMultilevel"/>
    <w:tmpl w:val="CD54A2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50BF0173"/>
    <w:multiLevelType w:val="hybridMultilevel"/>
    <w:tmpl w:val="906854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23BBE"/>
    <w:multiLevelType w:val="hybridMultilevel"/>
    <w:tmpl w:val="3280A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353A3E"/>
    <w:multiLevelType w:val="hybridMultilevel"/>
    <w:tmpl w:val="B06A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B4A7A"/>
    <w:multiLevelType w:val="hybridMultilevel"/>
    <w:tmpl w:val="D8642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F4840"/>
    <w:multiLevelType w:val="hybridMultilevel"/>
    <w:tmpl w:val="EBEC6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B29A9"/>
    <w:multiLevelType w:val="hybridMultilevel"/>
    <w:tmpl w:val="8304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6"/>
  </w:num>
  <w:num w:numId="4">
    <w:abstractNumId w:val="4"/>
  </w:num>
  <w:num w:numId="5">
    <w:abstractNumId w:val="5"/>
  </w:num>
  <w:num w:numId="6">
    <w:abstractNumId w:val="34"/>
  </w:num>
  <w:num w:numId="7">
    <w:abstractNumId w:val="24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14"/>
  </w:num>
  <w:num w:numId="12">
    <w:abstractNumId w:val="12"/>
  </w:num>
  <w:num w:numId="13">
    <w:abstractNumId w:val="3"/>
  </w:num>
  <w:num w:numId="14">
    <w:abstractNumId w:val="2"/>
  </w:num>
  <w:num w:numId="15">
    <w:abstractNumId w:val="30"/>
  </w:num>
  <w:num w:numId="16">
    <w:abstractNumId w:val="9"/>
  </w:num>
  <w:num w:numId="17">
    <w:abstractNumId w:val="10"/>
  </w:num>
  <w:num w:numId="18">
    <w:abstractNumId w:val="33"/>
  </w:num>
  <w:num w:numId="19">
    <w:abstractNumId w:val="18"/>
  </w:num>
  <w:num w:numId="20">
    <w:abstractNumId w:val="0"/>
  </w:num>
  <w:num w:numId="21">
    <w:abstractNumId w:val="32"/>
  </w:num>
  <w:num w:numId="22">
    <w:abstractNumId w:val="22"/>
  </w:num>
  <w:num w:numId="23">
    <w:abstractNumId w:val="25"/>
  </w:num>
  <w:num w:numId="24">
    <w:abstractNumId w:val="29"/>
  </w:num>
  <w:num w:numId="25">
    <w:abstractNumId w:val="6"/>
  </w:num>
  <w:num w:numId="26">
    <w:abstractNumId w:val="13"/>
  </w:num>
  <w:num w:numId="27">
    <w:abstractNumId w:val="23"/>
  </w:num>
  <w:num w:numId="28">
    <w:abstractNumId w:val="20"/>
  </w:num>
  <w:num w:numId="29">
    <w:abstractNumId w:val="27"/>
  </w:num>
  <w:num w:numId="30">
    <w:abstractNumId w:val="28"/>
  </w:num>
  <w:num w:numId="31">
    <w:abstractNumId w:val="16"/>
  </w:num>
  <w:num w:numId="32">
    <w:abstractNumId w:val="7"/>
  </w:num>
  <w:num w:numId="33">
    <w:abstractNumId w:val="11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12"/>
    <w:rsid w:val="000004CC"/>
    <w:rsid w:val="0000240C"/>
    <w:rsid w:val="00002D21"/>
    <w:rsid w:val="00002F83"/>
    <w:rsid w:val="000037C0"/>
    <w:rsid w:val="00003948"/>
    <w:rsid w:val="00004D61"/>
    <w:rsid w:val="00005EAE"/>
    <w:rsid w:val="0000731B"/>
    <w:rsid w:val="000079B6"/>
    <w:rsid w:val="00011BD9"/>
    <w:rsid w:val="00011C98"/>
    <w:rsid w:val="000129D4"/>
    <w:rsid w:val="00012AB3"/>
    <w:rsid w:val="00012B07"/>
    <w:rsid w:val="00012B4D"/>
    <w:rsid w:val="00013B66"/>
    <w:rsid w:val="00013E75"/>
    <w:rsid w:val="00015298"/>
    <w:rsid w:val="00016AD4"/>
    <w:rsid w:val="00020327"/>
    <w:rsid w:val="00020E9A"/>
    <w:rsid w:val="00020FA9"/>
    <w:rsid w:val="00022579"/>
    <w:rsid w:val="000240F8"/>
    <w:rsid w:val="00024CB5"/>
    <w:rsid w:val="00025755"/>
    <w:rsid w:val="00025F27"/>
    <w:rsid w:val="00026494"/>
    <w:rsid w:val="00030213"/>
    <w:rsid w:val="00030C54"/>
    <w:rsid w:val="000312B1"/>
    <w:rsid w:val="000324C4"/>
    <w:rsid w:val="00033130"/>
    <w:rsid w:val="00034BFE"/>
    <w:rsid w:val="00035478"/>
    <w:rsid w:val="00036914"/>
    <w:rsid w:val="000370E7"/>
    <w:rsid w:val="00037858"/>
    <w:rsid w:val="000415DC"/>
    <w:rsid w:val="000419C9"/>
    <w:rsid w:val="00041DD7"/>
    <w:rsid w:val="00041E7A"/>
    <w:rsid w:val="00042233"/>
    <w:rsid w:val="00042CBE"/>
    <w:rsid w:val="00043C66"/>
    <w:rsid w:val="0004575C"/>
    <w:rsid w:val="00045A90"/>
    <w:rsid w:val="00046D8F"/>
    <w:rsid w:val="00047343"/>
    <w:rsid w:val="00052772"/>
    <w:rsid w:val="0005354E"/>
    <w:rsid w:val="000535C2"/>
    <w:rsid w:val="0005373A"/>
    <w:rsid w:val="00054221"/>
    <w:rsid w:val="000574A8"/>
    <w:rsid w:val="00057CD7"/>
    <w:rsid w:val="000604DF"/>
    <w:rsid w:val="00060663"/>
    <w:rsid w:val="00060CF3"/>
    <w:rsid w:val="000616AF"/>
    <w:rsid w:val="00062A66"/>
    <w:rsid w:val="00064128"/>
    <w:rsid w:val="00070643"/>
    <w:rsid w:val="00070661"/>
    <w:rsid w:val="00070FB1"/>
    <w:rsid w:val="00072949"/>
    <w:rsid w:val="00073498"/>
    <w:rsid w:val="00074977"/>
    <w:rsid w:val="000750AE"/>
    <w:rsid w:val="00075112"/>
    <w:rsid w:val="00075B11"/>
    <w:rsid w:val="00076AB2"/>
    <w:rsid w:val="000770CE"/>
    <w:rsid w:val="00077FC1"/>
    <w:rsid w:val="0008016B"/>
    <w:rsid w:val="000818F3"/>
    <w:rsid w:val="00081A35"/>
    <w:rsid w:val="00084838"/>
    <w:rsid w:val="00084C62"/>
    <w:rsid w:val="00084F7F"/>
    <w:rsid w:val="00086EB1"/>
    <w:rsid w:val="00094B08"/>
    <w:rsid w:val="00095584"/>
    <w:rsid w:val="0009574D"/>
    <w:rsid w:val="000962C9"/>
    <w:rsid w:val="00096305"/>
    <w:rsid w:val="000970C0"/>
    <w:rsid w:val="0009755C"/>
    <w:rsid w:val="0009760E"/>
    <w:rsid w:val="000A0C1D"/>
    <w:rsid w:val="000A102B"/>
    <w:rsid w:val="000A1667"/>
    <w:rsid w:val="000A1F28"/>
    <w:rsid w:val="000A339C"/>
    <w:rsid w:val="000A3FB9"/>
    <w:rsid w:val="000B0D36"/>
    <w:rsid w:val="000B147A"/>
    <w:rsid w:val="000B152B"/>
    <w:rsid w:val="000B5022"/>
    <w:rsid w:val="000B5B18"/>
    <w:rsid w:val="000C181A"/>
    <w:rsid w:val="000C230B"/>
    <w:rsid w:val="000C244F"/>
    <w:rsid w:val="000C47EF"/>
    <w:rsid w:val="000C5B9C"/>
    <w:rsid w:val="000C60D0"/>
    <w:rsid w:val="000C615A"/>
    <w:rsid w:val="000C670C"/>
    <w:rsid w:val="000D0182"/>
    <w:rsid w:val="000D1199"/>
    <w:rsid w:val="000D3C34"/>
    <w:rsid w:val="000D574B"/>
    <w:rsid w:val="000D76E4"/>
    <w:rsid w:val="000E09DB"/>
    <w:rsid w:val="000E2092"/>
    <w:rsid w:val="000E325E"/>
    <w:rsid w:val="000E4292"/>
    <w:rsid w:val="000E5E8B"/>
    <w:rsid w:val="000E652B"/>
    <w:rsid w:val="000E6BE1"/>
    <w:rsid w:val="000E70D5"/>
    <w:rsid w:val="000E735F"/>
    <w:rsid w:val="000E7C28"/>
    <w:rsid w:val="000F05DB"/>
    <w:rsid w:val="000F14DC"/>
    <w:rsid w:val="000F2854"/>
    <w:rsid w:val="000F38D5"/>
    <w:rsid w:val="000F396A"/>
    <w:rsid w:val="000F3AF6"/>
    <w:rsid w:val="000F3F63"/>
    <w:rsid w:val="000F435D"/>
    <w:rsid w:val="000F47AB"/>
    <w:rsid w:val="000F5B5C"/>
    <w:rsid w:val="000F5F69"/>
    <w:rsid w:val="000F6523"/>
    <w:rsid w:val="001006D5"/>
    <w:rsid w:val="00100D28"/>
    <w:rsid w:val="00100DDB"/>
    <w:rsid w:val="00100EFC"/>
    <w:rsid w:val="00101E13"/>
    <w:rsid w:val="001021A6"/>
    <w:rsid w:val="00102257"/>
    <w:rsid w:val="00103CEC"/>
    <w:rsid w:val="0010528F"/>
    <w:rsid w:val="00105962"/>
    <w:rsid w:val="00106E6F"/>
    <w:rsid w:val="001077E6"/>
    <w:rsid w:val="00110987"/>
    <w:rsid w:val="001117D3"/>
    <w:rsid w:val="001121CD"/>
    <w:rsid w:val="001122E2"/>
    <w:rsid w:val="00113577"/>
    <w:rsid w:val="00113D39"/>
    <w:rsid w:val="00114951"/>
    <w:rsid w:val="0011497F"/>
    <w:rsid w:val="00115384"/>
    <w:rsid w:val="001157D8"/>
    <w:rsid w:val="00116461"/>
    <w:rsid w:val="00117451"/>
    <w:rsid w:val="001179E8"/>
    <w:rsid w:val="00117EE2"/>
    <w:rsid w:val="00120BAD"/>
    <w:rsid w:val="00122A4E"/>
    <w:rsid w:val="00122EEA"/>
    <w:rsid w:val="00124787"/>
    <w:rsid w:val="00125FE2"/>
    <w:rsid w:val="001301A7"/>
    <w:rsid w:val="00130579"/>
    <w:rsid w:val="00132461"/>
    <w:rsid w:val="00132920"/>
    <w:rsid w:val="001348F0"/>
    <w:rsid w:val="00135C5C"/>
    <w:rsid w:val="00136A4A"/>
    <w:rsid w:val="001370AF"/>
    <w:rsid w:val="00140146"/>
    <w:rsid w:val="00140DF9"/>
    <w:rsid w:val="00141893"/>
    <w:rsid w:val="00141DB3"/>
    <w:rsid w:val="00141F6D"/>
    <w:rsid w:val="0014250A"/>
    <w:rsid w:val="00142B7C"/>
    <w:rsid w:val="00143C9A"/>
    <w:rsid w:val="00144312"/>
    <w:rsid w:val="00145B3F"/>
    <w:rsid w:val="0014611A"/>
    <w:rsid w:val="001467CE"/>
    <w:rsid w:val="00146850"/>
    <w:rsid w:val="00146DCA"/>
    <w:rsid w:val="0014774C"/>
    <w:rsid w:val="00147A54"/>
    <w:rsid w:val="00150D72"/>
    <w:rsid w:val="00151AE0"/>
    <w:rsid w:val="00152B78"/>
    <w:rsid w:val="001532A3"/>
    <w:rsid w:val="00154E3B"/>
    <w:rsid w:val="00154F7C"/>
    <w:rsid w:val="0015628D"/>
    <w:rsid w:val="001564AF"/>
    <w:rsid w:val="00157484"/>
    <w:rsid w:val="00157F19"/>
    <w:rsid w:val="001610F4"/>
    <w:rsid w:val="00161C3A"/>
    <w:rsid w:val="00162619"/>
    <w:rsid w:val="001627BE"/>
    <w:rsid w:val="00162A95"/>
    <w:rsid w:val="00162B4E"/>
    <w:rsid w:val="00162C20"/>
    <w:rsid w:val="001648DC"/>
    <w:rsid w:val="00165327"/>
    <w:rsid w:val="00166D4E"/>
    <w:rsid w:val="0016705B"/>
    <w:rsid w:val="001709DC"/>
    <w:rsid w:val="00170D58"/>
    <w:rsid w:val="00170E5D"/>
    <w:rsid w:val="00171001"/>
    <w:rsid w:val="001717B1"/>
    <w:rsid w:val="001717B9"/>
    <w:rsid w:val="00171EA8"/>
    <w:rsid w:val="001732ED"/>
    <w:rsid w:val="001737C1"/>
    <w:rsid w:val="00173F15"/>
    <w:rsid w:val="001758E6"/>
    <w:rsid w:val="00175CD8"/>
    <w:rsid w:val="00176B52"/>
    <w:rsid w:val="00177BC8"/>
    <w:rsid w:val="00177D91"/>
    <w:rsid w:val="00182219"/>
    <w:rsid w:val="0018367B"/>
    <w:rsid w:val="00183BF0"/>
    <w:rsid w:val="00186883"/>
    <w:rsid w:val="00192B7C"/>
    <w:rsid w:val="00193233"/>
    <w:rsid w:val="00194EAB"/>
    <w:rsid w:val="00195397"/>
    <w:rsid w:val="00195A00"/>
    <w:rsid w:val="001A0796"/>
    <w:rsid w:val="001A0A8B"/>
    <w:rsid w:val="001A149D"/>
    <w:rsid w:val="001A176B"/>
    <w:rsid w:val="001A2FA9"/>
    <w:rsid w:val="001A4CAC"/>
    <w:rsid w:val="001A5534"/>
    <w:rsid w:val="001A5882"/>
    <w:rsid w:val="001A6166"/>
    <w:rsid w:val="001A7359"/>
    <w:rsid w:val="001A745F"/>
    <w:rsid w:val="001B19A2"/>
    <w:rsid w:val="001B28C6"/>
    <w:rsid w:val="001B2BD0"/>
    <w:rsid w:val="001B2C2F"/>
    <w:rsid w:val="001B3CC4"/>
    <w:rsid w:val="001B468C"/>
    <w:rsid w:val="001B6217"/>
    <w:rsid w:val="001B6508"/>
    <w:rsid w:val="001C0312"/>
    <w:rsid w:val="001C2077"/>
    <w:rsid w:val="001C2B97"/>
    <w:rsid w:val="001C2E9D"/>
    <w:rsid w:val="001C4F22"/>
    <w:rsid w:val="001C5007"/>
    <w:rsid w:val="001C6E9A"/>
    <w:rsid w:val="001C787B"/>
    <w:rsid w:val="001C7931"/>
    <w:rsid w:val="001C7FF8"/>
    <w:rsid w:val="001D0476"/>
    <w:rsid w:val="001D243C"/>
    <w:rsid w:val="001D2D67"/>
    <w:rsid w:val="001D2E32"/>
    <w:rsid w:val="001D301F"/>
    <w:rsid w:val="001D700F"/>
    <w:rsid w:val="001D7288"/>
    <w:rsid w:val="001E0A6F"/>
    <w:rsid w:val="001E13B4"/>
    <w:rsid w:val="001E13E4"/>
    <w:rsid w:val="001E1AA2"/>
    <w:rsid w:val="001E1BDD"/>
    <w:rsid w:val="001E2118"/>
    <w:rsid w:val="001E2CB9"/>
    <w:rsid w:val="001E3206"/>
    <w:rsid w:val="001E3C03"/>
    <w:rsid w:val="001E40DC"/>
    <w:rsid w:val="001E52AC"/>
    <w:rsid w:val="001E7A02"/>
    <w:rsid w:val="001F1F8B"/>
    <w:rsid w:val="001F2131"/>
    <w:rsid w:val="001F344F"/>
    <w:rsid w:val="001F4B4A"/>
    <w:rsid w:val="001F4D45"/>
    <w:rsid w:val="001F4FC3"/>
    <w:rsid w:val="001F6C09"/>
    <w:rsid w:val="00201CB7"/>
    <w:rsid w:val="00201D99"/>
    <w:rsid w:val="00202E79"/>
    <w:rsid w:val="002067AB"/>
    <w:rsid w:val="00210D5D"/>
    <w:rsid w:val="00210E68"/>
    <w:rsid w:val="002110E9"/>
    <w:rsid w:val="00211F37"/>
    <w:rsid w:val="00212D1F"/>
    <w:rsid w:val="00213460"/>
    <w:rsid w:val="00214F71"/>
    <w:rsid w:val="002168D0"/>
    <w:rsid w:val="002170E2"/>
    <w:rsid w:val="00220488"/>
    <w:rsid w:val="00220E2B"/>
    <w:rsid w:val="002219F5"/>
    <w:rsid w:val="00221ADE"/>
    <w:rsid w:val="00221CA9"/>
    <w:rsid w:val="00222B4B"/>
    <w:rsid w:val="00223775"/>
    <w:rsid w:val="00225621"/>
    <w:rsid w:val="00225A67"/>
    <w:rsid w:val="00225B2D"/>
    <w:rsid w:val="00225FBB"/>
    <w:rsid w:val="0022705B"/>
    <w:rsid w:val="0023144E"/>
    <w:rsid w:val="00231507"/>
    <w:rsid w:val="002337F7"/>
    <w:rsid w:val="00234B68"/>
    <w:rsid w:val="00235CBB"/>
    <w:rsid w:val="00236FA5"/>
    <w:rsid w:val="00237D34"/>
    <w:rsid w:val="00241A19"/>
    <w:rsid w:val="00242F9E"/>
    <w:rsid w:val="002438C7"/>
    <w:rsid w:val="00244855"/>
    <w:rsid w:val="00245C61"/>
    <w:rsid w:val="00246239"/>
    <w:rsid w:val="00246AC5"/>
    <w:rsid w:val="00247561"/>
    <w:rsid w:val="00247EA2"/>
    <w:rsid w:val="00251292"/>
    <w:rsid w:val="002512A6"/>
    <w:rsid w:val="00251565"/>
    <w:rsid w:val="00251ABD"/>
    <w:rsid w:val="00253935"/>
    <w:rsid w:val="00253948"/>
    <w:rsid w:val="00253B37"/>
    <w:rsid w:val="002550DD"/>
    <w:rsid w:val="002558A1"/>
    <w:rsid w:val="00255A74"/>
    <w:rsid w:val="00261314"/>
    <w:rsid w:val="00263921"/>
    <w:rsid w:val="00264637"/>
    <w:rsid w:val="002650A9"/>
    <w:rsid w:val="002656E4"/>
    <w:rsid w:val="00265A39"/>
    <w:rsid w:val="00266298"/>
    <w:rsid w:val="002662F5"/>
    <w:rsid w:val="00266D47"/>
    <w:rsid w:val="00267994"/>
    <w:rsid w:val="002679EE"/>
    <w:rsid w:val="00267F81"/>
    <w:rsid w:val="00270072"/>
    <w:rsid w:val="00270C19"/>
    <w:rsid w:val="002727A2"/>
    <w:rsid w:val="00272C4D"/>
    <w:rsid w:val="002730AA"/>
    <w:rsid w:val="002736C2"/>
    <w:rsid w:val="0027451E"/>
    <w:rsid w:val="00275976"/>
    <w:rsid w:val="00276060"/>
    <w:rsid w:val="0027635B"/>
    <w:rsid w:val="002764D6"/>
    <w:rsid w:val="0027721A"/>
    <w:rsid w:val="00280241"/>
    <w:rsid w:val="00281E1D"/>
    <w:rsid w:val="00282B8C"/>
    <w:rsid w:val="00282D74"/>
    <w:rsid w:val="002848EA"/>
    <w:rsid w:val="00284EEE"/>
    <w:rsid w:val="00286876"/>
    <w:rsid w:val="00287794"/>
    <w:rsid w:val="00287956"/>
    <w:rsid w:val="002901D5"/>
    <w:rsid w:val="00291003"/>
    <w:rsid w:val="00291694"/>
    <w:rsid w:val="002933EC"/>
    <w:rsid w:val="00293E9D"/>
    <w:rsid w:val="002941BD"/>
    <w:rsid w:val="002950CA"/>
    <w:rsid w:val="00295E39"/>
    <w:rsid w:val="0029606F"/>
    <w:rsid w:val="00297533"/>
    <w:rsid w:val="002978B4"/>
    <w:rsid w:val="002A0603"/>
    <w:rsid w:val="002A0DDD"/>
    <w:rsid w:val="002A1516"/>
    <w:rsid w:val="002A1B1F"/>
    <w:rsid w:val="002A2E83"/>
    <w:rsid w:val="002A3E2D"/>
    <w:rsid w:val="002A3FA6"/>
    <w:rsid w:val="002A47F6"/>
    <w:rsid w:val="002A6B29"/>
    <w:rsid w:val="002A704C"/>
    <w:rsid w:val="002B1ACF"/>
    <w:rsid w:val="002B20DA"/>
    <w:rsid w:val="002B288F"/>
    <w:rsid w:val="002B47AF"/>
    <w:rsid w:val="002B5898"/>
    <w:rsid w:val="002C0809"/>
    <w:rsid w:val="002C0DE3"/>
    <w:rsid w:val="002C162A"/>
    <w:rsid w:val="002C1C88"/>
    <w:rsid w:val="002C1D65"/>
    <w:rsid w:val="002C1E2D"/>
    <w:rsid w:val="002C20FF"/>
    <w:rsid w:val="002C559B"/>
    <w:rsid w:val="002C586A"/>
    <w:rsid w:val="002C6A64"/>
    <w:rsid w:val="002D1AA0"/>
    <w:rsid w:val="002D1AFC"/>
    <w:rsid w:val="002D3404"/>
    <w:rsid w:val="002D3974"/>
    <w:rsid w:val="002D3B79"/>
    <w:rsid w:val="002D3C96"/>
    <w:rsid w:val="002D3CF5"/>
    <w:rsid w:val="002D5112"/>
    <w:rsid w:val="002D68A2"/>
    <w:rsid w:val="002D6CD2"/>
    <w:rsid w:val="002D70BA"/>
    <w:rsid w:val="002E01C4"/>
    <w:rsid w:val="002E03E6"/>
    <w:rsid w:val="002E07F0"/>
    <w:rsid w:val="002E153A"/>
    <w:rsid w:val="002E1B94"/>
    <w:rsid w:val="002E2239"/>
    <w:rsid w:val="002E2DBB"/>
    <w:rsid w:val="002E5545"/>
    <w:rsid w:val="002E5581"/>
    <w:rsid w:val="002E59DE"/>
    <w:rsid w:val="002E7FA2"/>
    <w:rsid w:val="002F2235"/>
    <w:rsid w:val="002F3860"/>
    <w:rsid w:val="002F3F4E"/>
    <w:rsid w:val="002F482F"/>
    <w:rsid w:val="002F62D4"/>
    <w:rsid w:val="002F74BD"/>
    <w:rsid w:val="002F761E"/>
    <w:rsid w:val="002F78BA"/>
    <w:rsid w:val="00300298"/>
    <w:rsid w:val="00300478"/>
    <w:rsid w:val="0030073A"/>
    <w:rsid w:val="00300FDD"/>
    <w:rsid w:val="00301795"/>
    <w:rsid w:val="00301DA8"/>
    <w:rsid w:val="00302208"/>
    <w:rsid w:val="00302C4F"/>
    <w:rsid w:val="00306025"/>
    <w:rsid w:val="00306DD6"/>
    <w:rsid w:val="00307084"/>
    <w:rsid w:val="003074B5"/>
    <w:rsid w:val="00307F5B"/>
    <w:rsid w:val="00310B35"/>
    <w:rsid w:val="003110A8"/>
    <w:rsid w:val="00314335"/>
    <w:rsid w:val="00317E68"/>
    <w:rsid w:val="003203E7"/>
    <w:rsid w:val="0032135F"/>
    <w:rsid w:val="003218BA"/>
    <w:rsid w:val="00321AA5"/>
    <w:rsid w:val="003227FF"/>
    <w:rsid w:val="00322919"/>
    <w:rsid w:val="00322D4A"/>
    <w:rsid w:val="00323C6E"/>
    <w:rsid w:val="0032430A"/>
    <w:rsid w:val="003275E7"/>
    <w:rsid w:val="00327B88"/>
    <w:rsid w:val="00332B6A"/>
    <w:rsid w:val="00332F92"/>
    <w:rsid w:val="003357EE"/>
    <w:rsid w:val="00337659"/>
    <w:rsid w:val="00340CC8"/>
    <w:rsid w:val="00342681"/>
    <w:rsid w:val="00343039"/>
    <w:rsid w:val="003433FA"/>
    <w:rsid w:val="00343DE4"/>
    <w:rsid w:val="00345F88"/>
    <w:rsid w:val="0034646F"/>
    <w:rsid w:val="00346643"/>
    <w:rsid w:val="00347928"/>
    <w:rsid w:val="00347E48"/>
    <w:rsid w:val="00351CB4"/>
    <w:rsid w:val="00351DF6"/>
    <w:rsid w:val="0035238A"/>
    <w:rsid w:val="003555F6"/>
    <w:rsid w:val="003567A3"/>
    <w:rsid w:val="0035703A"/>
    <w:rsid w:val="0035768D"/>
    <w:rsid w:val="00357926"/>
    <w:rsid w:val="003622D8"/>
    <w:rsid w:val="00362FE1"/>
    <w:rsid w:val="003642D3"/>
    <w:rsid w:val="00364A06"/>
    <w:rsid w:val="00364C54"/>
    <w:rsid w:val="00365BB2"/>
    <w:rsid w:val="00366C69"/>
    <w:rsid w:val="00367337"/>
    <w:rsid w:val="00367A62"/>
    <w:rsid w:val="00367B95"/>
    <w:rsid w:val="00367E67"/>
    <w:rsid w:val="00370B6B"/>
    <w:rsid w:val="003731F4"/>
    <w:rsid w:val="003758E1"/>
    <w:rsid w:val="00375F9F"/>
    <w:rsid w:val="003766C9"/>
    <w:rsid w:val="00376CFA"/>
    <w:rsid w:val="003772C1"/>
    <w:rsid w:val="003773DF"/>
    <w:rsid w:val="00377C84"/>
    <w:rsid w:val="00380295"/>
    <w:rsid w:val="00380D61"/>
    <w:rsid w:val="00381732"/>
    <w:rsid w:val="0038180D"/>
    <w:rsid w:val="00381C8D"/>
    <w:rsid w:val="00381EAC"/>
    <w:rsid w:val="003823F0"/>
    <w:rsid w:val="0038327D"/>
    <w:rsid w:val="0038372A"/>
    <w:rsid w:val="003839F1"/>
    <w:rsid w:val="00385341"/>
    <w:rsid w:val="00386EEF"/>
    <w:rsid w:val="00387BAF"/>
    <w:rsid w:val="0039203E"/>
    <w:rsid w:val="003941D8"/>
    <w:rsid w:val="00394244"/>
    <w:rsid w:val="00394842"/>
    <w:rsid w:val="003955BF"/>
    <w:rsid w:val="003965DA"/>
    <w:rsid w:val="00397357"/>
    <w:rsid w:val="00397B30"/>
    <w:rsid w:val="003A0466"/>
    <w:rsid w:val="003A14E9"/>
    <w:rsid w:val="003A2957"/>
    <w:rsid w:val="003A3D72"/>
    <w:rsid w:val="003A432F"/>
    <w:rsid w:val="003A48B7"/>
    <w:rsid w:val="003A6FC7"/>
    <w:rsid w:val="003A71D7"/>
    <w:rsid w:val="003A792F"/>
    <w:rsid w:val="003A7B14"/>
    <w:rsid w:val="003B030A"/>
    <w:rsid w:val="003B0469"/>
    <w:rsid w:val="003B1074"/>
    <w:rsid w:val="003B260D"/>
    <w:rsid w:val="003B3E94"/>
    <w:rsid w:val="003B673B"/>
    <w:rsid w:val="003C0779"/>
    <w:rsid w:val="003C0E06"/>
    <w:rsid w:val="003C7E75"/>
    <w:rsid w:val="003D1022"/>
    <w:rsid w:val="003D5E67"/>
    <w:rsid w:val="003D6679"/>
    <w:rsid w:val="003E0C61"/>
    <w:rsid w:val="003E2782"/>
    <w:rsid w:val="003E3B06"/>
    <w:rsid w:val="003E3DBA"/>
    <w:rsid w:val="003E5673"/>
    <w:rsid w:val="003E5F2D"/>
    <w:rsid w:val="003E74C1"/>
    <w:rsid w:val="003E7D48"/>
    <w:rsid w:val="003F0678"/>
    <w:rsid w:val="003F2457"/>
    <w:rsid w:val="003F35F5"/>
    <w:rsid w:val="003F4060"/>
    <w:rsid w:val="003F6947"/>
    <w:rsid w:val="003F759F"/>
    <w:rsid w:val="003F7638"/>
    <w:rsid w:val="004003F4"/>
    <w:rsid w:val="00400709"/>
    <w:rsid w:val="00401130"/>
    <w:rsid w:val="00401584"/>
    <w:rsid w:val="0040169D"/>
    <w:rsid w:val="00405102"/>
    <w:rsid w:val="00405477"/>
    <w:rsid w:val="00407D5F"/>
    <w:rsid w:val="0041108D"/>
    <w:rsid w:val="004114B4"/>
    <w:rsid w:val="00413D50"/>
    <w:rsid w:val="00414686"/>
    <w:rsid w:val="00414D8B"/>
    <w:rsid w:val="00415006"/>
    <w:rsid w:val="00415A99"/>
    <w:rsid w:val="00415EF9"/>
    <w:rsid w:val="00416597"/>
    <w:rsid w:val="00416BAA"/>
    <w:rsid w:val="00416C56"/>
    <w:rsid w:val="004208BF"/>
    <w:rsid w:val="004227AE"/>
    <w:rsid w:val="0042304C"/>
    <w:rsid w:val="00423960"/>
    <w:rsid w:val="00424B8B"/>
    <w:rsid w:val="00425106"/>
    <w:rsid w:val="00425811"/>
    <w:rsid w:val="00425D8E"/>
    <w:rsid w:val="004263AF"/>
    <w:rsid w:val="00427A07"/>
    <w:rsid w:val="00430242"/>
    <w:rsid w:val="0043041D"/>
    <w:rsid w:val="00430C30"/>
    <w:rsid w:val="00432D16"/>
    <w:rsid w:val="004337A4"/>
    <w:rsid w:val="00433AB4"/>
    <w:rsid w:val="00433AEC"/>
    <w:rsid w:val="00433B26"/>
    <w:rsid w:val="0043441F"/>
    <w:rsid w:val="00440058"/>
    <w:rsid w:val="00440BE7"/>
    <w:rsid w:val="00442E3D"/>
    <w:rsid w:val="0044396A"/>
    <w:rsid w:val="0044529D"/>
    <w:rsid w:val="0044547C"/>
    <w:rsid w:val="004465D6"/>
    <w:rsid w:val="00446B5D"/>
    <w:rsid w:val="00447E0A"/>
    <w:rsid w:val="00447F18"/>
    <w:rsid w:val="004520C3"/>
    <w:rsid w:val="00452638"/>
    <w:rsid w:val="004531B5"/>
    <w:rsid w:val="004536E5"/>
    <w:rsid w:val="00454FBF"/>
    <w:rsid w:val="0045550B"/>
    <w:rsid w:val="00456146"/>
    <w:rsid w:val="004569E5"/>
    <w:rsid w:val="00456A00"/>
    <w:rsid w:val="00457756"/>
    <w:rsid w:val="004579A2"/>
    <w:rsid w:val="00457D78"/>
    <w:rsid w:val="00457D82"/>
    <w:rsid w:val="00461AC3"/>
    <w:rsid w:val="004628A1"/>
    <w:rsid w:val="00462F9D"/>
    <w:rsid w:val="00466FB2"/>
    <w:rsid w:val="004677C5"/>
    <w:rsid w:val="00474343"/>
    <w:rsid w:val="0047483E"/>
    <w:rsid w:val="00474C32"/>
    <w:rsid w:val="0047507A"/>
    <w:rsid w:val="00475FF7"/>
    <w:rsid w:val="00480725"/>
    <w:rsid w:val="00480A71"/>
    <w:rsid w:val="00481285"/>
    <w:rsid w:val="00482332"/>
    <w:rsid w:val="0048348F"/>
    <w:rsid w:val="004834D1"/>
    <w:rsid w:val="00485BB5"/>
    <w:rsid w:val="00487130"/>
    <w:rsid w:val="00487CE0"/>
    <w:rsid w:val="0049012D"/>
    <w:rsid w:val="0049398E"/>
    <w:rsid w:val="0049572A"/>
    <w:rsid w:val="004A194C"/>
    <w:rsid w:val="004A21A5"/>
    <w:rsid w:val="004A2E11"/>
    <w:rsid w:val="004A2F3E"/>
    <w:rsid w:val="004A3A19"/>
    <w:rsid w:val="004A4420"/>
    <w:rsid w:val="004A462B"/>
    <w:rsid w:val="004A467F"/>
    <w:rsid w:val="004A4B6C"/>
    <w:rsid w:val="004A4C8A"/>
    <w:rsid w:val="004A56B9"/>
    <w:rsid w:val="004A5C06"/>
    <w:rsid w:val="004A64E0"/>
    <w:rsid w:val="004A6D5B"/>
    <w:rsid w:val="004B0AA0"/>
    <w:rsid w:val="004B1BC5"/>
    <w:rsid w:val="004B5472"/>
    <w:rsid w:val="004B55BD"/>
    <w:rsid w:val="004B587C"/>
    <w:rsid w:val="004C08BA"/>
    <w:rsid w:val="004C0DFA"/>
    <w:rsid w:val="004C1436"/>
    <w:rsid w:val="004C283F"/>
    <w:rsid w:val="004C2FF6"/>
    <w:rsid w:val="004C3B01"/>
    <w:rsid w:val="004C3ED6"/>
    <w:rsid w:val="004C510D"/>
    <w:rsid w:val="004C5D85"/>
    <w:rsid w:val="004C5E20"/>
    <w:rsid w:val="004C5F48"/>
    <w:rsid w:val="004D078D"/>
    <w:rsid w:val="004D29C3"/>
    <w:rsid w:val="004D2D0F"/>
    <w:rsid w:val="004D5B96"/>
    <w:rsid w:val="004D66F4"/>
    <w:rsid w:val="004D6E9D"/>
    <w:rsid w:val="004E04D6"/>
    <w:rsid w:val="004E389A"/>
    <w:rsid w:val="004E3B0B"/>
    <w:rsid w:val="004E4729"/>
    <w:rsid w:val="004E52ED"/>
    <w:rsid w:val="004E66DB"/>
    <w:rsid w:val="004F104B"/>
    <w:rsid w:val="004F111B"/>
    <w:rsid w:val="004F2BD1"/>
    <w:rsid w:val="004F2CDB"/>
    <w:rsid w:val="004F50F1"/>
    <w:rsid w:val="004F5A44"/>
    <w:rsid w:val="004F67DF"/>
    <w:rsid w:val="004F7B7E"/>
    <w:rsid w:val="00500FAA"/>
    <w:rsid w:val="00504218"/>
    <w:rsid w:val="005047FE"/>
    <w:rsid w:val="00506027"/>
    <w:rsid w:val="00507825"/>
    <w:rsid w:val="00514334"/>
    <w:rsid w:val="0051488E"/>
    <w:rsid w:val="005148F6"/>
    <w:rsid w:val="00515D8D"/>
    <w:rsid w:val="005177DD"/>
    <w:rsid w:val="0052038D"/>
    <w:rsid w:val="00521212"/>
    <w:rsid w:val="005218F5"/>
    <w:rsid w:val="00522705"/>
    <w:rsid w:val="00522C72"/>
    <w:rsid w:val="00524740"/>
    <w:rsid w:val="00525F5E"/>
    <w:rsid w:val="005268DD"/>
    <w:rsid w:val="00533820"/>
    <w:rsid w:val="00535C5E"/>
    <w:rsid w:val="005367BA"/>
    <w:rsid w:val="00536CE5"/>
    <w:rsid w:val="00537BAE"/>
    <w:rsid w:val="005404AA"/>
    <w:rsid w:val="005409CC"/>
    <w:rsid w:val="00540B23"/>
    <w:rsid w:val="00541009"/>
    <w:rsid w:val="00542FDD"/>
    <w:rsid w:val="005430CF"/>
    <w:rsid w:val="00544A79"/>
    <w:rsid w:val="00545577"/>
    <w:rsid w:val="0054596E"/>
    <w:rsid w:val="00550007"/>
    <w:rsid w:val="00550391"/>
    <w:rsid w:val="005510A2"/>
    <w:rsid w:val="00551164"/>
    <w:rsid w:val="00551B52"/>
    <w:rsid w:val="005529EF"/>
    <w:rsid w:val="00554BAC"/>
    <w:rsid w:val="00554FA2"/>
    <w:rsid w:val="005568D4"/>
    <w:rsid w:val="00556F57"/>
    <w:rsid w:val="00557B18"/>
    <w:rsid w:val="00560D75"/>
    <w:rsid w:val="0056261B"/>
    <w:rsid w:val="00562C4F"/>
    <w:rsid w:val="00564D42"/>
    <w:rsid w:val="00565343"/>
    <w:rsid w:val="00565444"/>
    <w:rsid w:val="00566108"/>
    <w:rsid w:val="005665D5"/>
    <w:rsid w:val="00566917"/>
    <w:rsid w:val="00566EF4"/>
    <w:rsid w:val="0057121E"/>
    <w:rsid w:val="00571742"/>
    <w:rsid w:val="005718E6"/>
    <w:rsid w:val="00572DBD"/>
    <w:rsid w:val="00574F4E"/>
    <w:rsid w:val="00575169"/>
    <w:rsid w:val="005754FF"/>
    <w:rsid w:val="00575E4D"/>
    <w:rsid w:val="00576DFB"/>
    <w:rsid w:val="00577D3E"/>
    <w:rsid w:val="00581D0F"/>
    <w:rsid w:val="00582E51"/>
    <w:rsid w:val="00583747"/>
    <w:rsid w:val="00586850"/>
    <w:rsid w:val="00587CB2"/>
    <w:rsid w:val="0059088F"/>
    <w:rsid w:val="00591BD2"/>
    <w:rsid w:val="0059373C"/>
    <w:rsid w:val="00596514"/>
    <w:rsid w:val="0059763C"/>
    <w:rsid w:val="00597B1A"/>
    <w:rsid w:val="005A0CEC"/>
    <w:rsid w:val="005A191F"/>
    <w:rsid w:val="005A2F25"/>
    <w:rsid w:val="005A3C4B"/>
    <w:rsid w:val="005A4259"/>
    <w:rsid w:val="005A4D57"/>
    <w:rsid w:val="005A78EB"/>
    <w:rsid w:val="005B0CAB"/>
    <w:rsid w:val="005B1482"/>
    <w:rsid w:val="005B1B93"/>
    <w:rsid w:val="005B1EF0"/>
    <w:rsid w:val="005B2B14"/>
    <w:rsid w:val="005B2BEB"/>
    <w:rsid w:val="005B2EA0"/>
    <w:rsid w:val="005B527B"/>
    <w:rsid w:val="005B54F0"/>
    <w:rsid w:val="005B6FD7"/>
    <w:rsid w:val="005C12F8"/>
    <w:rsid w:val="005C1D87"/>
    <w:rsid w:val="005C352B"/>
    <w:rsid w:val="005C4A87"/>
    <w:rsid w:val="005C5531"/>
    <w:rsid w:val="005C55B0"/>
    <w:rsid w:val="005C6423"/>
    <w:rsid w:val="005C730A"/>
    <w:rsid w:val="005C7789"/>
    <w:rsid w:val="005C79B6"/>
    <w:rsid w:val="005D177F"/>
    <w:rsid w:val="005D5E40"/>
    <w:rsid w:val="005D7324"/>
    <w:rsid w:val="005E02F1"/>
    <w:rsid w:val="005E03C1"/>
    <w:rsid w:val="005E1F54"/>
    <w:rsid w:val="005E21BC"/>
    <w:rsid w:val="005E2EF2"/>
    <w:rsid w:val="005E72C1"/>
    <w:rsid w:val="005F1741"/>
    <w:rsid w:val="005F2B3C"/>
    <w:rsid w:val="005F3349"/>
    <w:rsid w:val="005F3533"/>
    <w:rsid w:val="005F3609"/>
    <w:rsid w:val="005F51AA"/>
    <w:rsid w:val="005F5A5B"/>
    <w:rsid w:val="005F5D00"/>
    <w:rsid w:val="00600883"/>
    <w:rsid w:val="00600FF2"/>
    <w:rsid w:val="0060185B"/>
    <w:rsid w:val="00601D74"/>
    <w:rsid w:val="00602800"/>
    <w:rsid w:val="00602FE0"/>
    <w:rsid w:val="0060452F"/>
    <w:rsid w:val="006055C6"/>
    <w:rsid w:val="00605BD2"/>
    <w:rsid w:val="0060652C"/>
    <w:rsid w:val="00607286"/>
    <w:rsid w:val="0061122A"/>
    <w:rsid w:val="00614011"/>
    <w:rsid w:val="0061410A"/>
    <w:rsid w:val="006145BA"/>
    <w:rsid w:val="0061536A"/>
    <w:rsid w:val="00615C65"/>
    <w:rsid w:val="00615DCC"/>
    <w:rsid w:val="00617BBC"/>
    <w:rsid w:val="00620610"/>
    <w:rsid w:val="006208E6"/>
    <w:rsid w:val="006216E5"/>
    <w:rsid w:val="00621D90"/>
    <w:rsid w:val="00622243"/>
    <w:rsid w:val="00622B20"/>
    <w:rsid w:val="00623660"/>
    <w:rsid w:val="00624426"/>
    <w:rsid w:val="00624B12"/>
    <w:rsid w:val="00626573"/>
    <w:rsid w:val="0062682A"/>
    <w:rsid w:val="0062734B"/>
    <w:rsid w:val="006327E3"/>
    <w:rsid w:val="006335BC"/>
    <w:rsid w:val="00634244"/>
    <w:rsid w:val="00635582"/>
    <w:rsid w:val="0063566C"/>
    <w:rsid w:val="00637453"/>
    <w:rsid w:val="0063799F"/>
    <w:rsid w:val="00640277"/>
    <w:rsid w:val="006403BC"/>
    <w:rsid w:val="00641389"/>
    <w:rsid w:val="00641760"/>
    <w:rsid w:val="006417BC"/>
    <w:rsid w:val="00642CA9"/>
    <w:rsid w:val="00643D66"/>
    <w:rsid w:val="00643E5A"/>
    <w:rsid w:val="00644366"/>
    <w:rsid w:val="0064495C"/>
    <w:rsid w:val="006455F4"/>
    <w:rsid w:val="0064591B"/>
    <w:rsid w:val="006461A1"/>
    <w:rsid w:val="00646F7F"/>
    <w:rsid w:val="00647CEC"/>
    <w:rsid w:val="00650147"/>
    <w:rsid w:val="00650F1C"/>
    <w:rsid w:val="00651552"/>
    <w:rsid w:val="00651C18"/>
    <w:rsid w:val="00653AD9"/>
    <w:rsid w:val="00654557"/>
    <w:rsid w:val="0065463D"/>
    <w:rsid w:val="0065468C"/>
    <w:rsid w:val="00654912"/>
    <w:rsid w:val="0065642E"/>
    <w:rsid w:val="00656599"/>
    <w:rsid w:val="00660B23"/>
    <w:rsid w:val="006618B8"/>
    <w:rsid w:val="006621A5"/>
    <w:rsid w:val="00662545"/>
    <w:rsid w:val="00665CBF"/>
    <w:rsid w:val="006660E7"/>
    <w:rsid w:val="0066761B"/>
    <w:rsid w:val="00667AD7"/>
    <w:rsid w:val="00671F82"/>
    <w:rsid w:val="00674305"/>
    <w:rsid w:val="00674859"/>
    <w:rsid w:val="00674B39"/>
    <w:rsid w:val="00680C8B"/>
    <w:rsid w:val="00687381"/>
    <w:rsid w:val="00692AAA"/>
    <w:rsid w:val="00695361"/>
    <w:rsid w:val="006957B8"/>
    <w:rsid w:val="006959EC"/>
    <w:rsid w:val="00696D99"/>
    <w:rsid w:val="00697A80"/>
    <w:rsid w:val="006A15B1"/>
    <w:rsid w:val="006A1980"/>
    <w:rsid w:val="006A231B"/>
    <w:rsid w:val="006A3526"/>
    <w:rsid w:val="006A4678"/>
    <w:rsid w:val="006A56A4"/>
    <w:rsid w:val="006B01C0"/>
    <w:rsid w:val="006B0475"/>
    <w:rsid w:val="006B23F5"/>
    <w:rsid w:val="006B35B4"/>
    <w:rsid w:val="006B3C6C"/>
    <w:rsid w:val="006B4B95"/>
    <w:rsid w:val="006B4B9A"/>
    <w:rsid w:val="006B4CBF"/>
    <w:rsid w:val="006B565B"/>
    <w:rsid w:val="006B64CE"/>
    <w:rsid w:val="006B6829"/>
    <w:rsid w:val="006B7FD8"/>
    <w:rsid w:val="006C0A65"/>
    <w:rsid w:val="006C315B"/>
    <w:rsid w:val="006C3359"/>
    <w:rsid w:val="006C385F"/>
    <w:rsid w:val="006C3FBF"/>
    <w:rsid w:val="006C49DC"/>
    <w:rsid w:val="006D04C4"/>
    <w:rsid w:val="006D0F9C"/>
    <w:rsid w:val="006D189F"/>
    <w:rsid w:val="006D2AE0"/>
    <w:rsid w:val="006D368F"/>
    <w:rsid w:val="006D5497"/>
    <w:rsid w:val="006D61A4"/>
    <w:rsid w:val="006D6D8F"/>
    <w:rsid w:val="006D7525"/>
    <w:rsid w:val="006D7F3F"/>
    <w:rsid w:val="006E0250"/>
    <w:rsid w:val="006E09CB"/>
    <w:rsid w:val="006E141B"/>
    <w:rsid w:val="006E36D6"/>
    <w:rsid w:val="006E5A7D"/>
    <w:rsid w:val="006E6257"/>
    <w:rsid w:val="006E65A6"/>
    <w:rsid w:val="006E6F11"/>
    <w:rsid w:val="006F1406"/>
    <w:rsid w:val="006F21B3"/>
    <w:rsid w:val="006F22AC"/>
    <w:rsid w:val="006F25B3"/>
    <w:rsid w:val="006F2784"/>
    <w:rsid w:val="006F2B07"/>
    <w:rsid w:val="006F3124"/>
    <w:rsid w:val="006F32CA"/>
    <w:rsid w:val="006F3E81"/>
    <w:rsid w:val="006F4D08"/>
    <w:rsid w:val="006F5D63"/>
    <w:rsid w:val="006F5E33"/>
    <w:rsid w:val="006F75EE"/>
    <w:rsid w:val="00701020"/>
    <w:rsid w:val="00703AF5"/>
    <w:rsid w:val="0070459C"/>
    <w:rsid w:val="007045BA"/>
    <w:rsid w:val="00704A7A"/>
    <w:rsid w:val="00704B58"/>
    <w:rsid w:val="00706C64"/>
    <w:rsid w:val="007075A3"/>
    <w:rsid w:val="00707784"/>
    <w:rsid w:val="00707F13"/>
    <w:rsid w:val="00710E2F"/>
    <w:rsid w:val="00711BAA"/>
    <w:rsid w:val="007130A8"/>
    <w:rsid w:val="00715C12"/>
    <w:rsid w:val="0071713B"/>
    <w:rsid w:val="007173BA"/>
    <w:rsid w:val="00720460"/>
    <w:rsid w:val="00720A73"/>
    <w:rsid w:val="00721270"/>
    <w:rsid w:val="0072349D"/>
    <w:rsid w:val="00725049"/>
    <w:rsid w:val="007262DD"/>
    <w:rsid w:val="0072667D"/>
    <w:rsid w:val="007267C4"/>
    <w:rsid w:val="007273D7"/>
    <w:rsid w:val="007302E6"/>
    <w:rsid w:val="0073068F"/>
    <w:rsid w:val="00731FE1"/>
    <w:rsid w:val="00732D55"/>
    <w:rsid w:val="0073373A"/>
    <w:rsid w:val="007348CC"/>
    <w:rsid w:val="00734D3A"/>
    <w:rsid w:val="0073515C"/>
    <w:rsid w:val="00737D3E"/>
    <w:rsid w:val="0074117A"/>
    <w:rsid w:val="00743026"/>
    <w:rsid w:val="00746C81"/>
    <w:rsid w:val="0074715C"/>
    <w:rsid w:val="00752131"/>
    <w:rsid w:val="00752561"/>
    <w:rsid w:val="00752E4B"/>
    <w:rsid w:val="00753402"/>
    <w:rsid w:val="007545BE"/>
    <w:rsid w:val="00754E96"/>
    <w:rsid w:val="00754EB3"/>
    <w:rsid w:val="00757BBE"/>
    <w:rsid w:val="00757CD3"/>
    <w:rsid w:val="00760C21"/>
    <w:rsid w:val="007612BF"/>
    <w:rsid w:val="007621E2"/>
    <w:rsid w:val="00762283"/>
    <w:rsid w:val="007623B9"/>
    <w:rsid w:val="00762B94"/>
    <w:rsid w:val="007631C9"/>
    <w:rsid w:val="00763A9D"/>
    <w:rsid w:val="007649DF"/>
    <w:rsid w:val="00764AB1"/>
    <w:rsid w:val="00765360"/>
    <w:rsid w:val="0076584A"/>
    <w:rsid w:val="00765A6C"/>
    <w:rsid w:val="0076652D"/>
    <w:rsid w:val="0076743B"/>
    <w:rsid w:val="0076791C"/>
    <w:rsid w:val="00770201"/>
    <w:rsid w:val="007703DC"/>
    <w:rsid w:val="007703EF"/>
    <w:rsid w:val="00770503"/>
    <w:rsid w:val="007707F0"/>
    <w:rsid w:val="007710BA"/>
    <w:rsid w:val="00771815"/>
    <w:rsid w:val="0077295A"/>
    <w:rsid w:val="00773419"/>
    <w:rsid w:val="00773935"/>
    <w:rsid w:val="0077428B"/>
    <w:rsid w:val="00774973"/>
    <w:rsid w:val="00776903"/>
    <w:rsid w:val="00780E4F"/>
    <w:rsid w:val="007814A1"/>
    <w:rsid w:val="00782288"/>
    <w:rsid w:val="00783961"/>
    <w:rsid w:val="00784542"/>
    <w:rsid w:val="00784780"/>
    <w:rsid w:val="0078533E"/>
    <w:rsid w:val="00785BF9"/>
    <w:rsid w:val="007863B0"/>
    <w:rsid w:val="00786818"/>
    <w:rsid w:val="007872FF"/>
    <w:rsid w:val="0079022C"/>
    <w:rsid w:val="00792CEA"/>
    <w:rsid w:val="00793C16"/>
    <w:rsid w:val="00795B7F"/>
    <w:rsid w:val="00796FC4"/>
    <w:rsid w:val="0079707C"/>
    <w:rsid w:val="007A0659"/>
    <w:rsid w:val="007A09FA"/>
    <w:rsid w:val="007A2D0E"/>
    <w:rsid w:val="007A4DE4"/>
    <w:rsid w:val="007A4FFA"/>
    <w:rsid w:val="007A558D"/>
    <w:rsid w:val="007A71C2"/>
    <w:rsid w:val="007A75E7"/>
    <w:rsid w:val="007A7D9C"/>
    <w:rsid w:val="007B055C"/>
    <w:rsid w:val="007B2997"/>
    <w:rsid w:val="007B3643"/>
    <w:rsid w:val="007B4273"/>
    <w:rsid w:val="007B4F98"/>
    <w:rsid w:val="007B55CD"/>
    <w:rsid w:val="007B6B1A"/>
    <w:rsid w:val="007C0156"/>
    <w:rsid w:val="007C0274"/>
    <w:rsid w:val="007C0FAF"/>
    <w:rsid w:val="007C2D44"/>
    <w:rsid w:val="007C3DC5"/>
    <w:rsid w:val="007C44E5"/>
    <w:rsid w:val="007C522A"/>
    <w:rsid w:val="007C7933"/>
    <w:rsid w:val="007C7B88"/>
    <w:rsid w:val="007C7FB8"/>
    <w:rsid w:val="007D5AB5"/>
    <w:rsid w:val="007D74BF"/>
    <w:rsid w:val="007D773B"/>
    <w:rsid w:val="007D789D"/>
    <w:rsid w:val="007D7B70"/>
    <w:rsid w:val="007E09F1"/>
    <w:rsid w:val="007E1050"/>
    <w:rsid w:val="007E1AE7"/>
    <w:rsid w:val="007E1C7A"/>
    <w:rsid w:val="007E21EA"/>
    <w:rsid w:val="007E2332"/>
    <w:rsid w:val="007E438D"/>
    <w:rsid w:val="007E4B43"/>
    <w:rsid w:val="007E4ED4"/>
    <w:rsid w:val="007E51E4"/>
    <w:rsid w:val="007E56E2"/>
    <w:rsid w:val="007E7AC2"/>
    <w:rsid w:val="007E7C6D"/>
    <w:rsid w:val="007F1092"/>
    <w:rsid w:val="007F194E"/>
    <w:rsid w:val="007F1B85"/>
    <w:rsid w:val="007F313E"/>
    <w:rsid w:val="007F3602"/>
    <w:rsid w:val="007F3C18"/>
    <w:rsid w:val="007F6924"/>
    <w:rsid w:val="007F7283"/>
    <w:rsid w:val="007F73F2"/>
    <w:rsid w:val="007F7560"/>
    <w:rsid w:val="007F7BEC"/>
    <w:rsid w:val="00800B6A"/>
    <w:rsid w:val="00802C69"/>
    <w:rsid w:val="00803F7C"/>
    <w:rsid w:val="00805366"/>
    <w:rsid w:val="008058E2"/>
    <w:rsid w:val="00806AE1"/>
    <w:rsid w:val="00807690"/>
    <w:rsid w:val="008078DE"/>
    <w:rsid w:val="008111ED"/>
    <w:rsid w:val="0081188A"/>
    <w:rsid w:val="008121F2"/>
    <w:rsid w:val="008128D5"/>
    <w:rsid w:val="008132BA"/>
    <w:rsid w:val="00814381"/>
    <w:rsid w:val="00815849"/>
    <w:rsid w:val="00815E22"/>
    <w:rsid w:val="008166D7"/>
    <w:rsid w:val="0081732E"/>
    <w:rsid w:val="00820A40"/>
    <w:rsid w:val="00820C4A"/>
    <w:rsid w:val="008214D9"/>
    <w:rsid w:val="00821F1E"/>
    <w:rsid w:val="00823665"/>
    <w:rsid w:val="00823FFA"/>
    <w:rsid w:val="008247CC"/>
    <w:rsid w:val="00824DAE"/>
    <w:rsid w:val="00825241"/>
    <w:rsid w:val="008256E0"/>
    <w:rsid w:val="00826FF8"/>
    <w:rsid w:val="008273BF"/>
    <w:rsid w:val="00827BDC"/>
    <w:rsid w:val="00827F09"/>
    <w:rsid w:val="00830748"/>
    <w:rsid w:val="00830A1E"/>
    <w:rsid w:val="00830ED8"/>
    <w:rsid w:val="00830F26"/>
    <w:rsid w:val="00832494"/>
    <w:rsid w:val="0083327D"/>
    <w:rsid w:val="008359F3"/>
    <w:rsid w:val="008368CB"/>
    <w:rsid w:val="00842A3B"/>
    <w:rsid w:val="0084488C"/>
    <w:rsid w:val="00845634"/>
    <w:rsid w:val="00845C40"/>
    <w:rsid w:val="008462F7"/>
    <w:rsid w:val="008479DB"/>
    <w:rsid w:val="00851023"/>
    <w:rsid w:val="0085190C"/>
    <w:rsid w:val="00852193"/>
    <w:rsid w:val="00853B3C"/>
    <w:rsid w:val="00854810"/>
    <w:rsid w:val="00854CF2"/>
    <w:rsid w:val="00855AA6"/>
    <w:rsid w:val="00856222"/>
    <w:rsid w:val="00856E87"/>
    <w:rsid w:val="00856EFD"/>
    <w:rsid w:val="008572CA"/>
    <w:rsid w:val="00857486"/>
    <w:rsid w:val="00860366"/>
    <w:rsid w:val="00860E2F"/>
    <w:rsid w:val="00860ED1"/>
    <w:rsid w:val="008610EF"/>
    <w:rsid w:val="0086152B"/>
    <w:rsid w:val="00861E31"/>
    <w:rsid w:val="008627AC"/>
    <w:rsid w:val="00863791"/>
    <w:rsid w:val="00863C6A"/>
    <w:rsid w:val="00864A9C"/>
    <w:rsid w:val="00866291"/>
    <w:rsid w:val="00867AF3"/>
    <w:rsid w:val="00867DA3"/>
    <w:rsid w:val="008706CD"/>
    <w:rsid w:val="0087198F"/>
    <w:rsid w:val="008719B2"/>
    <w:rsid w:val="0087209A"/>
    <w:rsid w:val="00872561"/>
    <w:rsid w:val="0087387E"/>
    <w:rsid w:val="00873E2E"/>
    <w:rsid w:val="00874F8E"/>
    <w:rsid w:val="008772D8"/>
    <w:rsid w:val="008772E5"/>
    <w:rsid w:val="0087747E"/>
    <w:rsid w:val="00877E61"/>
    <w:rsid w:val="00884283"/>
    <w:rsid w:val="0088480F"/>
    <w:rsid w:val="008848D2"/>
    <w:rsid w:val="008856A2"/>
    <w:rsid w:val="0088588B"/>
    <w:rsid w:val="008867F5"/>
    <w:rsid w:val="00886A3F"/>
    <w:rsid w:val="00890627"/>
    <w:rsid w:val="008906B1"/>
    <w:rsid w:val="008906B2"/>
    <w:rsid w:val="0089110F"/>
    <w:rsid w:val="00896676"/>
    <w:rsid w:val="008A0962"/>
    <w:rsid w:val="008A361F"/>
    <w:rsid w:val="008A37EF"/>
    <w:rsid w:val="008A4199"/>
    <w:rsid w:val="008A68B8"/>
    <w:rsid w:val="008A743C"/>
    <w:rsid w:val="008B1055"/>
    <w:rsid w:val="008B1AD7"/>
    <w:rsid w:val="008B28A9"/>
    <w:rsid w:val="008B2CD6"/>
    <w:rsid w:val="008B3AD2"/>
    <w:rsid w:val="008B45BF"/>
    <w:rsid w:val="008B5ADD"/>
    <w:rsid w:val="008B5CD7"/>
    <w:rsid w:val="008B65F7"/>
    <w:rsid w:val="008B7FA7"/>
    <w:rsid w:val="008C0417"/>
    <w:rsid w:val="008C0A8A"/>
    <w:rsid w:val="008C0DA4"/>
    <w:rsid w:val="008C144B"/>
    <w:rsid w:val="008C2630"/>
    <w:rsid w:val="008C28D9"/>
    <w:rsid w:val="008C38E8"/>
    <w:rsid w:val="008C3F2B"/>
    <w:rsid w:val="008C4640"/>
    <w:rsid w:val="008C4FA7"/>
    <w:rsid w:val="008C6403"/>
    <w:rsid w:val="008C6C68"/>
    <w:rsid w:val="008C6EED"/>
    <w:rsid w:val="008C755B"/>
    <w:rsid w:val="008C7E2F"/>
    <w:rsid w:val="008D0336"/>
    <w:rsid w:val="008D1754"/>
    <w:rsid w:val="008D402D"/>
    <w:rsid w:val="008D43D6"/>
    <w:rsid w:val="008D6B10"/>
    <w:rsid w:val="008D728C"/>
    <w:rsid w:val="008D7486"/>
    <w:rsid w:val="008E0CAB"/>
    <w:rsid w:val="008E16F5"/>
    <w:rsid w:val="008E1CC4"/>
    <w:rsid w:val="008E1FB3"/>
    <w:rsid w:val="008E2137"/>
    <w:rsid w:val="008E2961"/>
    <w:rsid w:val="008E2AF5"/>
    <w:rsid w:val="008E314A"/>
    <w:rsid w:val="008E3D8F"/>
    <w:rsid w:val="008E46A8"/>
    <w:rsid w:val="008E4A61"/>
    <w:rsid w:val="008E4FF2"/>
    <w:rsid w:val="008E5FCF"/>
    <w:rsid w:val="008E79B2"/>
    <w:rsid w:val="008F312B"/>
    <w:rsid w:val="008F3778"/>
    <w:rsid w:val="008F5578"/>
    <w:rsid w:val="008F7460"/>
    <w:rsid w:val="008F7E30"/>
    <w:rsid w:val="009003C2"/>
    <w:rsid w:val="00901364"/>
    <w:rsid w:val="00901592"/>
    <w:rsid w:val="00901F7C"/>
    <w:rsid w:val="00902389"/>
    <w:rsid w:val="00902610"/>
    <w:rsid w:val="009035CF"/>
    <w:rsid w:val="00903FBD"/>
    <w:rsid w:val="009052AA"/>
    <w:rsid w:val="0090538E"/>
    <w:rsid w:val="00905ECE"/>
    <w:rsid w:val="009104C7"/>
    <w:rsid w:val="00910800"/>
    <w:rsid w:val="0091206D"/>
    <w:rsid w:val="00914988"/>
    <w:rsid w:val="009163DC"/>
    <w:rsid w:val="00916BFB"/>
    <w:rsid w:val="00917C5F"/>
    <w:rsid w:val="00921ECE"/>
    <w:rsid w:val="00921F15"/>
    <w:rsid w:val="009222A8"/>
    <w:rsid w:val="00922D7C"/>
    <w:rsid w:val="00923570"/>
    <w:rsid w:val="009238CF"/>
    <w:rsid w:val="00924923"/>
    <w:rsid w:val="009249F4"/>
    <w:rsid w:val="00925643"/>
    <w:rsid w:val="00931295"/>
    <w:rsid w:val="009312C8"/>
    <w:rsid w:val="00931D95"/>
    <w:rsid w:val="009327AC"/>
    <w:rsid w:val="00933CD2"/>
    <w:rsid w:val="00933E51"/>
    <w:rsid w:val="00934235"/>
    <w:rsid w:val="0093428E"/>
    <w:rsid w:val="00934305"/>
    <w:rsid w:val="00934B02"/>
    <w:rsid w:val="00934DDF"/>
    <w:rsid w:val="00935A9C"/>
    <w:rsid w:val="00936485"/>
    <w:rsid w:val="009369F5"/>
    <w:rsid w:val="00937005"/>
    <w:rsid w:val="009372A6"/>
    <w:rsid w:val="0093735B"/>
    <w:rsid w:val="009374F0"/>
    <w:rsid w:val="00937AC4"/>
    <w:rsid w:val="00937E74"/>
    <w:rsid w:val="00942234"/>
    <w:rsid w:val="00942708"/>
    <w:rsid w:val="00942E3B"/>
    <w:rsid w:val="00943A9A"/>
    <w:rsid w:val="00944B98"/>
    <w:rsid w:val="00945378"/>
    <w:rsid w:val="00945F0A"/>
    <w:rsid w:val="00947BE9"/>
    <w:rsid w:val="0095043A"/>
    <w:rsid w:val="00950B98"/>
    <w:rsid w:val="0095113E"/>
    <w:rsid w:val="009531DF"/>
    <w:rsid w:val="00953E76"/>
    <w:rsid w:val="00960765"/>
    <w:rsid w:val="009625A1"/>
    <w:rsid w:val="00962FD7"/>
    <w:rsid w:val="009635E0"/>
    <w:rsid w:val="00963840"/>
    <w:rsid w:val="00966A90"/>
    <w:rsid w:val="00970294"/>
    <w:rsid w:val="00970626"/>
    <w:rsid w:val="00970DBC"/>
    <w:rsid w:val="00972581"/>
    <w:rsid w:val="009742DB"/>
    <w:rsid w:val="00974F72"/>
    <w:rsid w:val="00977788"/>
    <w:rsid w:val="00977CD2"/>
    <w:rsid w:val="00980C6A"/>
    <w:rsid w:val="009819A8"/>
    <w:rsid w:val="00981BB1"/>
    <w:rsid w:val="00982BDE"/>
    <w:rsid w:val="00983F63"/>
    <w:rsid w:val="00984815"/>
    <w:rsid w:val="0098608D"/>
    <w:rsid w:val="009861FF"/>
    <w:rsid w:val="0098688D"/>
    <w:rsid w:val="00986992"/>
    <w:rsid w:val="009901FD"/>
    <w:rsid w:val="009909E2"/>
    <w:rsid w:val="00990FF3"/>
    <w:rsid w:val="00991091"/>
    <w:rsid w:val="00992125"/>
    <w:rsid w:val="00992AFE"/>
    <w:rsid w:val="009940E3"/>
    <w:rsid w:val="009951EE"/>
    <w:rsid w:val="00995B1C"/>
    <w:rsid w:val="00997701"/>
    <w:rsid w:val="009A2BB6"/>
    <w:rsid w:val="009A2F57"/>
    <w:rsid w:val="009A4663"/>
    <w:rsid w:val="009A473F"/>
    <w:rsid w:val="009A4B90"/>
    <w:rsid w:val="009A5339"/>
    <w:rsid w:val="009A5462"/>
    <w:rsid w:val="009A55B0"/>
    <w:rsid w:val="009A5DAA"/>
    <w:rsid w:val="009A7EE0"/>
    <w:rsid w:val="009B0BF8"/>
    <w:rsid w:val="009B0E19"/>
    <w:rsid w:val="009B2C34"/>
    <w:rsid w:val="009B43A3"/>
    <w:rsid w:val="009B5B83"/>
    <w:rsid w:val="009B6B72"/>
    <w:rsid w:val="009B7EB4"/>
    <w:rsid w:val="009C00B0"/>
    <w:rsid w:val="009C022D"/>
    <w:rsid w:val="009C14EE"/>
    <w:rsid w:val="009C2171"/>
    <w:rsid w:val="009C324C"/>
    <w:rsid w:val="009C3CC0"/>
    <w:rsid w:val="009C5799"/>
    <w:rsid w:val="009C6551"/>
    <w:rsid w:val="009C702F"/>
    <w:rsid w:val="009C714B"/>
    <w:rsid w:val="009C720C"/>
    <w:rsid w:val="009C7B57"/>
    <w:rsid w:val="009D1B0E"/>
    <w:rsid w:val="009D2847"/>
    <w:rsid w:val="009D72DA"/>
    <w:rsid w:val="009D7520"/>
    <w:rsid w:val="009E0446"/>
    <w:rsid w:val="009E141C"/>
    <w:rsid w:val="009E1A3B"/>
    <w:rsid w:val="009E237C"/>
    <w:rsid w:val="009E2778"/>
    <w:rsid w:val="009E3325"/>
    <w:rsid w:val="009E336D"/>
    <w:rsid w:val="009E3E9E"/>
    <w:rsid w:val="009E50B3"/>
    <w:rsid w:val="009E6132"/>
    <w:rsid w:val="009F42A1"/>
    <w:rsid w:val="009F4D4D"/>
    <w:rsid w:val="009F5323"/>
    <w:rsid w:val="009F592B"/>
    <w:rsid w:val="009F6714"/>
    <w:rsid w:val="009F695E"/>
    <w:rsid w:val="009F6FB6"/>
    <w:rsid w:val="009F7832"/>
    <w:rsid w:val="00A007C3"/>
    <w:rsid w:val="00A00F58"/>
    <w:rsid w:val="00A013D9"/>
    <w:rsid w:val="00A0197D"/>
    <w:rsid w:val="00A025AE"/>
    <w:rsid w:val="00A03EDF"/>
    <w:rsid w:val="00A0405B"/>
    <w:rsid w:val="00A0528D"/>
    <w:rsid w:val="00A05415"/>
    <w:rsid w:val="00A05F0D"/>
    <w:rsid w:val="00A11CB7"/>
    <w:rsid w:val="00A133A0"/>
    <w:rsid w:val="00A13722"/>
    <w:rsid w:val="00A14E1D"/>
    <w:rsid w:val="00A166EE"/>
    <w:rsid w:val="00A175B5"/>
    <w:rsid w:val="00A17793"/>
    <w:rsid w:val="00A17AE8"/>
    <w:rsid w:val="00A204EA"/>
    <w:rsid w:val="00A20FD3"/>
    <w:rsid w:val="00A212A4"/>
    <w:rsid w:val="00A21507"/>
    <w:rsid w:val="00A21B9D"/>
    <w:rsid w:val="00A22154"/>
    <w:rsid w:val="00A22DC4"/>
    <w:rsid w:val="00A236B7"/>
    <w:rsid w:val="00A23877"/>
    <w:rsid w:val="00A24260"/>
    <w:rsid w:val="00A24E4C"/>
    <w:rsid w:val="00A24E64"/>
    <w:rsid w:val="00A25E69"/>
    <w:rsid w:val="00A26516"/>
    <w:rsid w:val="00A26ACD"/>
    <w:rsid w:val="00A30C0F"/>
    <w:rsid w:val="00A31A76"/>
    <w:rsid w:val="00A322AA"/>
    <w:rsid w:val="00A32889"/>
    <w:rsid w:val="00A34502"/>
    <w:rsid w:val="00A351C1"/>
    <w:rsid w:val="00A3528F"/>
    <w:rsid w:val="00A36764"/>
    <w:rsid w:val="00A3794D"/>
    <w:rsid w:val="00A37A1C"/>
    <w:rsid w:val="00A37D3D"/>
    <w:rsid w:val="00A37EB2"/>
    <w:rsid w:val="00A423AA"/>
    <w:rsid w:val="00A42F77"/>
    <w:rsid w:val="00A44666"/>
    <w:rsid w:val="00A451F9"/>
    <w:rsid w:val="00A45996"/>
    <w:rsid w:val="00A465D8"/>
    <w:rsid w:val="00A46B70"/>
    <w:rsid w:val="00A47FD2"/>
    <w:rsid w:val="00A50D98"/>
    <w:rsid w:val="00A51D9C"/>
    <w:rsid w:val="00A52952"/>
    <w:rsid w:val="00A55D42"/>
    <w:rsid w:val="00A56F57"/>
    <w:rsid w:val="00A6058F"/>
    <w:rsid w:val="00A606BC"/>
    <w:rsid w:val="00A60A6A"/>
    <w:rsid w:val="00A60C10"/>
    <w:rsid w:val="00A62C54"/>
    <w:rsid w:val="00A63B8E"/>
    <w:rsid w:val="00A64B8F"/>
    <w:rsid w:val="00A66139"/>
    <w:rsid w:val="00A661A0"/>
    <w:rsid w:val="00A67841"/>
    <w:rsid w:val="00A70837"/>
    <w:rsid w:val="00A70ED1"/>
    <w:rsid w:val="00A7189D"/>
    <w:rsid w:val="00A71F3C"/>
    <w:rsid w:val="00A73601"/>
    <w:rsid w:val="00A74706"/>
    <w:rsid w:val="00A74725"/>
    <w:rsid w:val="00A7486B"/>
    <w:rsid w:val="00A74E83"/>
    <w:rsid w:val="00A74ECB"/>
    <w:rsid w:val="00A7508E"/>
    <w:rsid w:val="00A763C6"/>
    <w:rsid w:val="00A767B8"/>
    <w:rsid w:val="00A770DE"/>
    <w:rsid w:val="00A80017"/>
    <w:rsid w:val="00A8175B"/>
    <w:rsid w:val="00A83214"/>
    <w:rsid w:val="00A85409"/>
    <w:rsid w:val="00A85B9B"/>
    <w:rsid w:val="00A8602D"/>
    <w:rsid w:val="00A86198"/>
    <w:rsid w:val="00A86B30"/>
    <w:rsid w:val="00A8723F"/>
    <w:rsid w:val="00A902C9"/>
    <w:rsid w:val="00A919F4"/>
    <w:rsid w:val="00A91A77"/>
    <w:rsid w:val="00A92BCC"/>
    <w:rsid w:val="00A92F92"/>
    <w:rsid w:val="00A93E5A"/>
    <w:rsid w:val="00A95379"/>
    <w:rsid w:val="00A97A0A"/>
    <w:rsid w:val="00A97DAC"/>
    <w:rsid w:val="00AA19D4"/>
    <w:rsid w:val="00AA1BF4"/>
    <w:rsid w:val="00AA1CAE"/>
    <w:rsid w:val="00AA2923"/>
    <w:rsid w:val="00AA3560"/>
    <w:rsid w:val="00AA66D0"/>
    <w:rsid w:val="00AA7F94"/>
    <w:rsid w:val="00AA7FDD"/>
    <w:rsid w:val="00AB0BB4"/>
    <w:rsid w:val="00AB12FF"/>
    <w:rsid w:val="00AB215D"/>
    <w:rsid w:val="00AB3153"/>
    <w:rsid w:val="00AB38FD"/>
    <w:rsid w:val="00AB4003"/>
    <w:rsid w:val="00AB4795"/>
    <w:rsid w:val="00AB5318"/>
    <w:rsid w:val="00AB5865"/>
    <w:rsid w:val="00AB58E3"/>
    <w:rsid w:val="00AB75E4"/>
    <w:rsid w:val="00AC16FC"/>
    <w:rsid w:val="00AC1B20"/>
    <w:rsid w:val="00AC206C"/>
    <w:rsid w:val="00AC4949"/>
    <w:rsid w:val="00AC50F5"/>
    <w:rsid w:val="00AD0020"/>
    <w:rsid w:val="00AD0C5A"/>
    <w:rsid w:val="00AD18A7"/>
    <w:rsid w:val="00AD1E34"/>
    <w:rsid w:val="00AD26D2"/>
    <w:rsid w:val="00AD3BCE"/>
    <w:rsid w:val="00AD5F26"/>
    <w:rsid w:val="00AD69C5"/>
    <w:rsid w:val="00AD6F79"/>
    <w:rsid w:val="00AE091E"/>
    <w:rsid w:val="00AE150E"/>
    <w:rsid w:val="00AE19CE"/>
    <w:rsid w:val="00AE2DFA"/>
    <w:rsid w:val="00AE4CF1"/>
    <w:rsid w:val="00AE7614"/>
    <w:rsid w:val="00AE7F69"/>
    <w:rsid w:val="00AF196E"/>
    <w:rsid w:val="00AF2D91"/>
    <w:rsid w:val="00AF486B"/>
    <w:rsid w:val="00AF7168"/>
    <w:rsid w:val="00AF7B96"/>
    <w:rsid w:val="00B00889"/>
    <w:rsid w:val="00B01C43"/>
    <w:rsid w:val="00B026F3"/>
    <w:rsid w:val="00B031C4"/>
    <w:rsid w:val="00B03678"/>
    <w:rsid w:val="00B06074"/>
    <w:rsid w:val="00B070C3"/>
    <w:rsid w:val="00B07AF8"/>
    <w:rsid w:val="00B10792"/>
    <w:rsid w:val="00B118CC"/>
    <w:rsid w:val="00B11B33"/>
    <w:rsid w:val="00B138D1"/>
    <w:rsid w:val="00B139CB"/>
    <w:rsid w:val="00B13D35"/>
    <w:rsid w:val="00B13F09"/>
    <w:rsid w:val="00B14A2D"/>
    <w:rsid w:val="00B1667E"/>
    <w:rsid w:val="00B171E4"/>
    <w:rsid w:val="00B232B2"/>
    <w:rsid w:val="00B245F2"/>
    <w:rsid w:val="00B25582"/>
    <w:rsid w:val="00B305A6"/>
    <w:rsid w:val="00B32C77"/>
    <w:rsid w:val="00B33F71"/>
    <w:rsid w:val="00B349E0"/>
    <w:rsid w:val="00B3608F"/>
    <w:rsid w:val="00B37333"/>
    <w:rsid w:val="00B425E3"/>
    <w:rsid w:val="00B42949"/>
    <w:rsid w:val="00B43AA2"/>
    <w:rsid w:val="00B44571"/>
    <w:rsid w:val="00B445E0"/>
    <w:rsid w:val="00B449F8"/>
    <w:rsid w:val="00B44A2B"/>
    <w:rsid w:val="00B44B63"/>
    <w:rsid w:val="00B45863"/>
    <w:rsid w:val="00B4645D"/>
    <w:rsid w:val="00B4742A"/>
    <w:rsid w:val="00B50BCE"/>
    <w:rsid w:val="00B516DC"/>
    <w:rsid w:val="00B53609"/>
    <w:rsid w:val="00B54983"/>
    <w:rsid w:val="00B56C74"/>
    <w:rsid w:val="00B57C13"/>
    <w:rsid w:val="00B61FF0"/>
    <w:rsid w:val="00B628B6"/>
    <w:rsid w:val="00B633A3"/>
    <w:rsid w:val="00B63D00"/>
    <w:rsid w:val="00B656F5"/>
    <w:rsid w:val="00B661E0"/>
    <w:rsid w:val="00B673E0"/>
    <w:rsid w:val="00B727DF"/>
    <w:rsid w:val="00B7294D"/>
    <w:rsid w:val="00B72DB0"/>
    <w:rsid w:val="00B7553B"/>
    <w:rsid w:val="00B768A6"/>
    <w:rsid w:val="00B7691A"/>
    <w:rsid w:val="00B76F74"/>
    <w:rsid w:val="00B7749D"/>
    <w:rsid w:val="00B77559"/>
    <w:rsid w:val="00B8011B"/>
    <w:rsid w:val="00B808B1"/>
    <w:rsid w:val="00B80DBA"/>
    <w:rsid w:val="00B8156B"/>
    <w:rsid w:val="00B83EFF"/>
    <w:rsid w:val="00B8411A"/>
    <w:rsid w:val="00B84D70"/>
    <w:rsid w:val="00B859A5"/>
    <w:rsid w:val="00B85A24"/>
    <w:rsid w:val="00B86571"/>
    <w:rsid w:val="00B918C7"/>
    <w:rsid w:val="00B92DDF"/>
    <w:rsid w:val="00B94167"/>
    <w:rsid w:val="00B94F83"/>
    <w:rsid w:val="00B95B74"/>
    <w:rsid w:val="00B96086"/>
    <w:rsid w:val="00B96CB2"/>
    <w:rsid w:val="00B972CB"/>
    <w:rsid w:val="00B97AB5"/>
    <w:rsid w:val="00BA0B9A"/>
    <w:rsid w:val="00BA104D"/>
    <w:rsid w:val="00BA28A2"/>
    <w:rsid w:val="00BA2EE2"/>
    <w:rsid w:val="00BA4345"/>
    <w:rsid w:val="00BA4647"/>
    <w:rsid w:val="00BA49EC"/>
    <w:rsid w:val="00BA50C7"/>
    <w:rsid w:val="00BA5468"/>
    <w:rsid w:val="00BA550D"/>
    <w:rsid w:val="00BA56A3"/>
    <w:rsid w:val="00BA5947"/>
    <w:rsid w:val="00BA692A"/>
    <w:rsid w:val="00BA7212"/>
    <w:rsid w:val="00BA76EC"/>
    <w:rsid w:val="00BA777D"/>
    <w:rsid w:val="00BB01B4"/>
    <w:rsid w:val="00BB15F2"/>
    <w:rsid w:val="00BB1E99"/>
    <w:rsid w:val="00BB5BE4"/>
    <w:rsid w:val="00BB6548"/>
    <w:rsid w:val="00BB6DA3"/>
    <w:rsid w:val="00BB7E2C"/>
    <w:rsid w:val="00BC0288"/>
    <w:rsid w:val="00BC4457"/>
    <w:rsid w:val="00BC4B3F"/>
    <w:rsid w:val="00BC4D86"/>
    <w:rsid w:val="00BC4E41"/>
    <w:rsid w:val="00BC5804"/>
    <w:rsid w:val="00BC5F5C"/>
    <w:rsid w:val="00BC6636"/>
    <w:rsid w:val="00BD12FC"/>
    <w:rsid w:val="00BD1444"/>
    <w:rsid w:val="00BD2207"/>
    <w:rsid w:val="00BD3A92"/>
    <w:rsid w:val="00BD44F4"/>
    <w:rsid w:val="00BD5A91"/>
    <w:rsid w:val="00BD7E3E"/>
    <w:rsid w:val="00BE0608"/>
    <w:rsid w:val="00BE06E8"/>
    <w:rsid w:val="00BE14D7"/>
    <w:rsid w:val="00BE156C"/>
    <w:rsid w:val="00BE5617"/>
    <w:rsid w:val="00BE5D50"/>
    <w:rsid w:val="00BE681C"/>
    <w:rsid w:val="00BE7299"/>
    <w:rsid w:val="00BE741F"/>
    <w:rsid w:val="00BF366C"/>
    <w:rsid w:val="00BF4E9C"/>
    <w:rsid w:val="00BF4EE0"/>
    <w:rsid w:val="00BF5BA5"/>
    <w:rsid w:val="00BF5FDC"/>
    <w:rsid w:val="00BF676E"/>
    <w:rsid w:val="00BF744D"/>
    <w:rsid w:val="00C01C7C"/>
    <w:rsid w:val="00C023D4"/>
    <w:rsid w:val="00C03A2E"/>
    <w:rsid w:val="00C04ADD"/>
    <w:rsid w:val="00C04C5A"/>
    <w:rsid w:val="00C04CC2"/>
    <w:rsid w:val="00C04F88"/>
    <w:rsid w:val="00C056E7"/>
    <w:rsid w:val="00C077C4"/>
    <w:rsid w:val="00C077E0"/>
    <w:rsid w:val="00C109E4"/>
    <w:rsid w:val="00C111A9"/>
    <w:rsid w:val="00C12073"/>
    <w:rsid w:val="00C135BE"/>
    <w:rsid w:val="00C135EA"/>
    <w:rsid w:val="00C13854"/>
    <w:rsid w:val="00C14A75"/>
    <w:rsid w:val="00C14E2D"/>
    <w:rsid w:val="00C16891"/>
    <w:rsid w:val="00C2110E"/>
    <w:rsid w:val="00C2134A"/>
    <w:rsid w:val="00C25F35"/>
    <w:rsid w:val="00C27817"/>
    <w:rsid w:val="00C30383"/>
    <w:rsid w:val="00C3112D"/>
    <w:rsid w:val="00C32E2A"/>
    <w:rsid w:val="00C333FF"/>
    <w:rsid w:val="00C355F7"/>
    <w:rsid w:val="00C36F5D"/>
    <w:rsid w:val="00C41152"/>
    <w:rsid w:val="00C4189A"/>
    <w:rsid w:val="00C41CF1"/>
    <w:rsid w:val="00C43B6C"/>
    <w:rsid w:val="00C44ACD"/>
    <w:rsid w:val="00C47A03"/>
    <w:rsid w:val="00C503F2"/>
    <w:rsid w:val="00C50E0A"/>
    <w:rsid w:val="00C510D9"/>
    <w:rsid w:val="00C51526"/>
    <w:rsid w:val="00C52423"/>
    <w:rsid w:val="00C5358F"/>
    <w:rsid w:val="00C53BFD"/>
    <w:rsid w:val="00C54155"/>
    <w:rsid w:val="00C56EB5"/>
    <w:rsid w:val="00C578EE"/>
    <w:rsid w:val="00C57DD5"/>
    <w:rsid w:val="00C62071"/>
    <w:rsid w:val="00C6279A"/>
    <w:rsid w:val="00C63BE2"/>
    <w:rsid w:val="00C64BD0"/>
    <w:rsid w:val="00C658A4"/>
    <w:rsid w:val="00C66120"/>
    <w:rsid w:val="00C662C5"/>
    <w:rsid w:val="00C67751"/>
    <w:rsid w:val="00C70005"/>
    <w:rsid w:val="00C70F83"/>
    <w:rsid w:val="00C710BF"/>
    <w:rsid w:val="00C7229E"/>
    <w:rsid w:val="00C73363"/>
    <w:rsid w:val="00C73E95"/>
    <w:rsid w:val="00C7407C"/>
    <w:rsid w:val="00C74691"/>
    <w:rsid w:val="00C75393"/>
    <w:rsid w:val="00C756E4"/>
    <w:rsid w:val="00C76CC2"/>
    <w:rsid w:val="00C77656"/>
    <w:rsid w:val="00C77D24"/>
    <w:rsid w:val="00C80A7F"/>
    <w:rsid w:val="00C8131E"/>
    <w:rsid w:val="00C81DC8"/>
    <w:rsid w:val="00C81EC3"/>
    <w:rsid w:val="00C83941"/>
    <w:rsid w:val="00C84461"/>
    <w:rsid w:val="00C8632E"/>
    <w:rsid w:val="00C87AD7"/>
    <w:rsid w:val="00C92A5E"/>
    <w:rsid w:val="00C966D2"/>
    <w:rsid w:val="00C97B98"/>
    <w:rsid w:val="00C97C48"/>
    <w:rsid w:val="00CA065E"/>
    <w:rsid w:val="00CA08EA"/>
    <w:rsid w:val="00CA08F3"/>
    <w:rsid w:val="00CA0C00"/>
    <w:rsid w:val="00CA36D6"/>
    <w:rsid w:val="00CA4F71"/>
    <w:rsid w:val="00CA53C0"/>
    <w:rsid w:val="00CA575E"/>
    <w:rsid w:val="00CA599F"/>
    <w:rsid w:val="00CA6A40"/>
    <w:rsid w:val="00CB1135"/>
    <w:rsid w:val="00CB12FF"/>
    <w:rsid w:val="00CB2335"/>
    <w:rsid w:val="00CB51FE"/>
    <w:rsid w:val="00CB5292"/>
    <w:rsid w:val="00CB6903"/>
    <w:rsid w:val="00CB7426"/>
    <w:rsid w:val="00CC2D0C"/>
    <w:rsid w:val="00CC4525"/>
    <w:rsid w:val="00CC4E4A"/>
    <w:rsid w:val="00CC5114"/>
    <w:rsid w:val="00CC5916"/>
    <w:rsid w:val="00CC5F6B"/>
    <w:rsid w:val="00CC78A2"/>
    <w:rsid w:val="00CC7FA2"/>
    <w:rsid w:val="00CD00DC"/>
    <w:rsid w:val="00CD22D9"/>
    <w:rsid w:val="00CD461A"/>
    <w:rsid w:val="00CD62F0"/>
    <w:rsid w:val="00CD6F50"/>
    <w:rsid w:val="00CE093F"/>
    <w:rsid w:val="00CE1302"/>
    <w:rsid w:val="00CE14E0"/>
    <w:rsid w:val="00CE2A17"/>
    <w:rsid w:val="00CE3CFF"/>
    <w:rsid w:val="00CE53DE"/>
    <w:rsid w:val="00CE6081"/>
    <w:rsid w:val="00CE6959"/>
    <w:rsid w:val="00CE74C5"/>
    <w:rsid w:val="00CE79A4"/>
    <w:rsid w:val="00CF077A"/>
    <w:rsid w:val="00CF0F02"/>
    <w:rsid w:val="00CF197F"/>
    <w:rsid w:val="00CF35F7"/>
    <w:rsid w:val="00CF43DF"/>
    <w:rsid w:val="00CF473B"/>
    <w:rsid w:val="00D005CE"/>
    <w:rsid w:val="00D0183A"/>
    <w:rsid w:val="00D019DA"/>
    <w:rsid w:val="00D020A4"/>
    <w:rsid w:val="00D0371C"/>
    <w:rsid w:val="00D0634D"/>
    <w:rsid w:val="00D06522"/>
    <w:rsid w:val="00D06646"/>
    <w:rsid w:val="00D066A6"/>
    <w:rsid w:val="00D0699E"/>
    <w:rsid w:val="00D102B8"/>
    <w:rsid w:val="00D1060E"/>
    <w:rsid w:val="00D12555"/>
    <w:rsid w:val="00D1277F"/>
    <w:rsid w:val="00D1300F"/>
    <w:rsid w:val="00D14BB4"/>
    <w:rsid w:val="00D14DBB"/>
    <w:rsid w:val="00D162C5"/>
    <w:rsid w:val="00D16894"/>
    <w:rsid w:val="00D172F5"/>
    <w:rsid w:val="00D21522"/>
    <w:rsid w:val="00D2187E"/>
    <w:rsid w:val="00D23880"/>
    <w:rsid w:val="00D23F33"/>
    <w:rsid w:val="00D24F12"/>
    <w:rsid w:val="00D251E0"/>
    <w:rsid w:val="00D25909"/>
    <w:rsid w:val="00D26A61"/>
    <w:rsid w:val="00D26F88"/>
    <w:rsid w:val="00D27231"/>
    <w:rsid w:val="00D300D0"/>
    <w:rsid w:val="00D303D6"/>
    <w:rsid w:val="00D309EF"/>
    <w:rsid w:val="00D31176"/>
    <w:rsid w:val="00D31735"/>
    <w:rsid w:val="00D31A6F"/>
    <w:rsid w:val="00D31F2E"/>
    <w:rsid w:val="00D323AB"/>
    <w:rsid w:val="00D34CE5"/>
    <w:rsid w:val="00D34E2D"/>
    <w:rsid w:val="00D36773"/>
    <w:rsid w:val="00D405CE"/>
    <w:rsid w:val="00D41250"/>
    <w:rsid w:val="00D41E39"/>
    <w:rsid w:val="00D42B43"/>
    <w:rsid w:val="00D42D54"/>
    <w:rsid w:val="00D4416B"/>
    <w:rsid w:val="00D44883"/>
    <w:rsid w:val="00D46387"/>
    <w:rsid w:val="00D467D4"/>
    <w:rsid w:val="00D46A6E"/>
    <w:rsid w:val="00D47CC7"/>
    <w:rsid w:val="00D50893"/>
    <w:rsid w:val="00D545FD"/>
    <w:rsid w:val="00D547BE"/>
    <w:rsid w:val="00D5619D"/>
    <w:rsid w:val="00D6057B"/>
    <w:rsid w:val="00D6081A"/>
    <w:rsid w:val="00D609B6"/>
    <w:rsid w:val="00D60D0C"/>
    <w:rsid w:val="00D61EB8"/>
    <w:rsid w:val="00D62C15"/>
    <w:rsid w:val="00D63E6D"/>
    <w:rsid w:val="00D64E24"/>
    <w:rsid w:val="00D64F46"/>
    <w:rsid w:val="00D64F4E"/>
    <w:rsid w:val="00D66600"/>
    <w:rsid w:val="00D676C5"/>
    <w:rsid w:val="00D70D47"/>
    <w:rsid w:val="00D740AB"/>
    <w:rsid w:val="00D7433F"/>
    <w:rsid w:val="00D7485F"/>
    <w:rsid w:val="00D76B96"/>
    <w:rsid w:val="00D77DBE"/>
    <w:rsid w:val="00D805CF"/>
    <w:rsid w:val="00D83FDE"/>
    <w:rsid w:val="00D85EC5"/>
    <w:rsid w:val="00D87825"/>
    <w:rsid w:val="00D878C0"/>
    <w:rsid w:val="00D90EC3"/>
    <w:rsid w:val="00D92BCC"/>
    <w:rsid w:val="00D932EC"/>
    <w:rsid w:val="00D9370D"/>
    <w:rsid w:val="00D93A8C"/>
    <w:rsid w:val="00D949CA"/>
    <w:rsid w:val="00D94ACC"/>
    <w:rsid w:val="00D9595B"/>
    <w:rsid w:val="00DA102F"/>
    <w:rsid w:val="00DA1731"/>
    <w:rsid w:val="00DA19D7"/>
    <w:rsid w:val="00DA2520"/>
    <w:rsid w:val="00DA266D"/>
    <w:rsid w:val="00DA4194"/>
    <w:rsid w:val="00DA494E"/>
    <w:rsid w:val="00DA4DDC"/>
    <w:rsid w:val="00DA6499"/>
    <w:rsid w:val="00DB159D"/>
    <w:rsid w:val="00DB1D06"/>
    <w:rsid w:val="00DB30BF"/>
    <w:rsid w:val="00DB43C5"/>
    <w:rsid w:val="00DB474A"/>
    <w:rsid w:val="00DB5295"/>
    <w:rsid w:val="00DB6986"/>
    <w:rsid w:val="00DC090D"/>
    <w:rsid w:val="00DC0C98"/>
    <w:rsid w:val="00DC2B9C"/>
    <w:rsid w:val="00DC3780"/>
    <w:rsid w:val="00DC3C2F"/>
    <w:rsid w:val="00DC429C"/>
    <w:rsid w:val="00DC5129"/>
    <w:rsid w:val="00DC60B9"/>
    <w:rsid w:val="00DC6216"/>
    <w:rsid w:val="00DC6F61"/>
    <w:rsid w:val="00DC7255"/>
    <w:rsid w:val="00DC7736"/>
    <w:rsid w:val="00DD068C"/>
    <w:rsid w:val="00DD069E"/>
    <w:rsid w:val="00DD0866"/>
    <w:rsid w:val="00DD156E"/>
    <w:rsid w:val="00DD4EC0"/>
    <w:rsid w:val="00DD752C"/>
    <w:rsid w:val="00DE115B"/>
    <w:rsid w:val="00DE122A"/>
    <w:rsid w:val="00DE3667"/>
    <w:rsid w:val="00DE545B"/>
    <w:rsid w:val="00DE7750"/>
    <w:rsid w:val="00DE7808"/>
    <w:rsid w:val="00DE7CFF"/>
    <w:rsid w:val="00DF0E47"/>
    <w:rsid w:val="00DF20F3"/>
    <w:rsid w:val="00DF2682"/>
    <w:rsid w:val="00DF33EF"/>
    <w:rsid w:val="00DF3AC0"/>
    <w:rsid w:val="00DF3F1A"/>
    <w:rsid w:val="00DF426C"/>
    <w:rsid w:val="00DF6C22"/>
    <w:rsid w:val="00DF7344"/>
    <w:rsid w:val="00DF771C"/>
    <w:rsid w:val="00DF7A98"/>
    <w:rsid w:val="00E01638"/>
    <w:rsid w:val="00E01CCA"/>
    <w:rsid w:val="00E02271"/>
    <w:rsid w:val="00E046A4"/>
    <w:rsid w:val="00E04CA8"/>
    <w:rsid w:val="00E055FF"/>
    <w:rsid w:val="00E06675"/>
    <w:rsid w:val="00E075D7"/>
    <w:rsid w:val="00E10AF8"/>
    <w:rsid w:val="00E11BDA"/>
    <w:rsid w:val="00E12020"/>
    <w:rsid w:val="00E12E3F"/>
    <w:rsid w:val="00E13F7F"/>
    <w:rsid w:val="00E15288"/>
    <w:rsid w:val="00E171CD"/>
    <w:rsid w:val="00E178DC"/>
    <w:rsid w:val="00E20BB4"/>
    <w:rsid w:val="00E217E4"/>
    <w:rsid w:val="00E21882"/>
    <w:rsid w:val="00E21DD2"/>
    <w:rsid w:val="00E22998"/>
    <w:rsid w:val="00E229CA"/>
    <w:rsid w:val="00E24105"/>
    <w:rsid w:val="00E251DC"/>
    <w:rsid w:val="00E25805"/>
    <w:rsid w:val="00E258AB"/>
    <w:rsid w:val="00E25F25"/>
    <w:rsid w:val="00E26B11"/>
    <w:rsid w:val="00E27483"/>
    <w:rsid w:val="00E3004B"/>
    <w:rsid w:val="00E31C60"/>
    <w:rsid w:val="00E3274D"/>
    <w:rsid w:val="00E32A5F"/>
    <w:rsid w:val="00E35FB9"/>
    <w:rsid w:val="00E36166"/>
    <w:rsid w:val="00E36344"/>
    <w:rsid w:val="00E37390"/>
    <w:rsid w:val="00E3764F"/>
    <w:rsid w:val="00E37E4F"/>
    <w:rsid w:val="00E4038A"/>
    <w:rsid w:val="00E446D7"/>
    <w:rsid w:val="00E45539"/>
    <w:rsid w:val="00E470B8"/>
    <w:rsid w:val="00E47FBB"/>
    <w:rsid w:val="00E502BD"/>
    <w:rsid w:val="00E51A6D"/>
    <w:rsid w:val="00E52204"/>
    <w:rsid w:val="00E52383"/>
    <w:rsid w:val="00E5289C"/>
    <w:rsid w:val="00E52E20"/>
    <w:rsid w:val="00E53CE2"/>
    <w:rsid w:val="00E5443F"/>
    <w:rsid w:val="00E54991"/>
    <w:rsid w:val="00E5691B"/>
    <w:rsid w:val="00E57039"/>
    <w:rsid w:val="00E57071"/>
    <w:rsid w:val="00E60D5B"/>
    <w:rsid w:val="00E62EE0"/>
    <w:rsid w:val="00E63712"/>
    <w:rsid w:val="00E6478E"/>
    <w:rsid w:val="00E6684B"/>
    <w:rsid w:val="00E66F68"/>
    <w:rsid w:val="00E6705C"/>
    <w:rsid w:val="00E677C7"/>
    <w:rsid w:val="00E679AE"/>
    <w:rsid w:val="00E67E1F"/>
    <w:rsid w:val="00E70222"/>
    <w:rsid w:val="00E70BB6"/>
    <w:rsid w:val="00E71B56"/>
    <w:rsid w:val="00E721AC"/>
    <w:rsid w:val="00E722E1"/>
    <w:rsid w:val="00E732B4"/>
    <w:rsid w:val="00E73F5F"/>
    <w:rsid w:val="00E742F0"/>
    <w:rsid w:val="00E74757"/>
    <w:rsid w:val="00E75E7D"/>
    <w:rsid w:val="00E823EE"/>
    <w:rsid w:val="00E82553"/>
    <w:rsid w:val="00E825C7"/>
    <w:rsid w:val="00E834E0"/>
    <w:rsid w:val="00E853A9"/>
    <w:rsid w:val="00E86110"/>
    <w:rsid w:val="00E868B2"/>
    <w:rsid w:val="00E87D16"/>
    <w:rsid w:val="00E912E2"/>
    <w:rsid w:val="00E92214"/>
    <w:rsid w:val="00E922CD"/>
    <w:rsid w:val="00E9254D"/>
    <w:rsid w:val="00E929F7"/>
    <w:rsid w:val="00E93400"/>
    <w:rsid w:val="00E94C62"/>
    <w:rsid w:val="00E966C3"/>
    <w:rsid w:val="00E97225"/>
    <w:rsid w:val="00E97F6D"/>
    <w:rsid w:val="00EA0653"/>
    <w:rsid w:val="00EA2136"/>
    <w:rsid w:val="00EA4D85"/>
    <w:rsid w:val="00EA4FE6"/>
    <w:rsid w:val="00EA5992"/>
    <w:rsid w:val="00EA667B"/>
    <w:rsid w:val="00EA6F71"/>
    <w:rsid w:val="00EA74B6"/>
    <w:rsid w:val="00EB00FD"/>
    <w:rsid w:val="00EB110D"/>
    <w:rsid w:val="00EB17AA"/>
    <w:rsid w:val="00EB5653"/>
    <w:rsid w:val="00EB5699"/>
    <w:rsid w:val="00EB6605"/>
    <w:rsid w:val="00EB6768"/>
    <w:rsid w:val="00EB79C8"/>
    <w:rsid w:val="00EC17AB"/>
    <w:rsid w:val="00EC1896"/>
    <w:rsid w:val="00EC19A1"/>
    <w:rsid w:val="00EC2E81"/>
    <w:rsid w:val="00EC3ADE"/>
    <w:rsid w:val="00EC47B6"/>
    <w:rsid w:val="00EC5811"/>
    <w:rsid w:val="00EC6D28"/>
    <w:rsid w:val="00EC70A1"/>
    <w:rsid w:val="00EC738A"/>
    <w:rsid w:val="00EC7D2F"/>
    <w:rsid w:val="00EC7D80"/>
    <w:rsid w:val="00ED106B"/>
    <w:rsid w:val="00ED1A10"/>
    <w:rsid w:val="00ED2A1B"/>
    <w:rsid w:val="00ED4FC9"/>
    <w:rsid w:val="00ED5114"/>
    <w:rsid w:val="00ED5408"/>
    <w:rsid w:val="00ED541D"/>
    <w:rsid w:val="00ED5621"/>
    <w:rsid w:val="00ED76DB"/>
    <w:rsid w:val="00ED791B"/>
    <w:rsid w:val="00EE1882"/>
    <w:rsid w:val="00EE1C7A"/>
    <w:rsid w:val="00EE20F8"/>
    <w:rsid w:val="00EE26DD"/>
    <w:rsid w:val="00EE2DEA"/>
    <w:rsid w:val="00EE34DD"/>
    <w:rsid w:val="00EE4C2C"/>
    <w:rsid w:val="00EE5D9C"/>
    <w:rsid w:val="00EE64D1"/>
    <w:rsid w:val="00EF2021"/>
    <w:rsid w:val="00EF253A"/>
    <w:rsid w:val="00EF274C"/>
    <w:rsid w:val="00EF2C02"/>
    <w:rsid w:val="00EF2FDD"/>
    <w:rsid w:val="00EF310A"/>
    <w:rsid w:val="00EF3D93"/>
    <w:rsid w:val="00EF4233"/>
    <w:rsid w:val="00F001A0"/>
    <w:rsid w:val="00F00E11"/>
    <w:rsid w:val="00F00EC0"/>
    <w:rsid w:val="00F0265C"/>
    <w:rsid w:val="00F02684"/>
    <w:rsid w:val="00F03CEA"/>
    <w:rsid w:val="00F04050"/>
    <w:rsid w:val="00F04E16"/>
    <w:rsid w:val="00F05000"/>
    <w:rsid w:val="00F05511"/>
    <w:rsid w:val="00F104E5"/>
    <w:rsid w:val="00F12CC5"/>
    <w:rsid w:val="00F12CFD"/>
    <w:rsid w:val="00F14EDC"/>
    <w:rsid w:val="00F14F02"/>
    <w:rsid w:val="00F16B4E"/>
    <w:rsid w:val="00F16C1A"/>
    <w:rsid w:val="00F17927"/>
    <w:rsid w:val="00F17CAD"/>
    <w:rsid w:val="00F2083F"/>
    <w:rsid w:val="00F22229"/>
    <w:rsid w:val="00F2373D"/>
    <w:rsid w:val="00F24F7A"/>
    <w:rsid w:val="00F254D9"/>
    <w:rsid w:val="00F2569F"/>
    <w:rsid w:val="00F25B94"/>
    <w:rsid w:val="00F26342"/>
    <w:rsid w:val="00F26692"/>
    <w:rsid w:val="00F27F25"/>
    <w:rsid w:val="00F3004D"/>
    <w:rsid w:val="00F3079F"/>
    <w:rsid w:val="00F3100E"/>
    <w:rsid w:val="00F31CF0"/>
    <w:rsid w:val="00F32844"/>
    <w:rsid w:val="00F35FF4"/>
    <w:rsid w:val="00F36082"/>
    <w:rsid w:val="00F361DD"/>
    <w:rsid w:val="00F3693C"/>
    <w:rsid w:val="00F37ADE"/>
    <w:rsid w:val="00F4061A"/>
    <w:rsid w:val="00F4267E"/>
    <w:rsid w:val="00F44F7D"/>
    <w:rsid w:val="00F45196"/>
    <w:rsid w:val="00F453F2"/>
    <w:rsid w:val="00F45E54"/>
    <w:rsid w:val="00F462FF"/>
    <w:rsid w:val="00F51A70"/>
    <w:rsid w:val="00F51AD3"/>
    <w:rsid w:val="00F51BF8"/>
    <w:rsid w:val="00F52938"/>
    <w:rsid w:val="00F52F02"/>
    <w:rsid w:val="00F53D09"/>
    <w:rsid w:val="00F54209"/>
    <w:rsid w:val="00F54703"/>
    <w:rsid w:val="00F548B5"/>
    <w:rsid w:val="00F555BC"/>
    <w:rsid w:val="00F560C8"/>
    <w:rsid w:val="00F5618A"/>
    <w:rsid w:val="00F5619A"/>
    <w:rsid w:val="00F56382"/>
    <w:rsid w:val="00F56D01"/>
    <w:rsid w:val="00F56EE0"/>
    <w:rsid w:val="00F63A14"/>
    <w:rsid w:val="00F63DE8"/>
    <w:rsid w:val="00F6482B"/>
    <w:rsid w:val="00F654BE"/>
    <w:rsid w:val="00F672FF"/>
    <w:rsid w:val="00F70F30"/>
    <w:rsid w:val="00F71CD3"/>
    <w:rsid w:val="00F7324B"/>
    <w:rsid w:val="00F732FF"/>
    <w:rsid w:val="00F75133"/>
    <w:rsid w:val="00F75374"/>
    <w:rsid w:val="00F76518"/>
    <w:rsid w:val="00F766C3"/>
    <w:rsid w:val="00F76ECD"/>
    <w:rsid w:val="00F8022A"/>
    <w:rsid w:val="00F81351"/>
    <w:rsid w:val="00F81625"/>
    <w:rsid w:val="00F82124"/>
    <w:rsid w:val="00F822BB"/>
    <w:rsid w:val="00F825FD"/>
    <w:rsid w:val="00F8496C"/>
    <w:rsid w:val="00F85A06"/>
    <w:rsid w:val="00F85A8E"/>
    <w:rsid w:val="00F85EDD"/>
    <w:rsid w:val="00F90815"/>
    <w:rsid w:val="00F91CF6"/>
    <w:rsid w:val="00F930DF"/>
    <w:rsid w:val="00F93127"/>
    <w:rsid w:val="00F95AD0"/>
    <w:rsid w:val="00F969DB"/>
    <w:rsid w:val="00F97DAC"/>
    <w:rsid w:val="00FA0C1F"/>
    <w:rsid w:val="00FA2896"/>
    <w:rsid w:val="00FA388D"/>
    <w:rsid w:val="00FA48D8"/>
    <w:rsid w:val="00FA4B80"/>
    <w:rsid w:val="00FA7198"/>
    <w:rsid w:val="00FA7756"/>
    <w:rsid w:val="00FA787F"/>
    <w:rsid w:val="00FB1350"/>
    <w:rsid w:val="00FB1845"/>
    <w:rsid w:val="00FB215B"/>
    <w:rsid w:val="00FB2988"/>
    <w:rsid w:val="00FB3013"/>
    <w:rsid w:val="00FB36D3"/>
    <w:rsid w:val="00FB374B"/>
    <w:rsid w:val="00FB4479"/>
    <w:rsid w:val="00FB48AD"/>
    <w:rsid w:val="00FB5F47"/>
    <w:rsid w:val="00FB6760"/>
    <w:rsid w:val="00FB6C0E"/>
    <w:rsid w:val="00FC02C1"/>
    <w:rsid w:val="00FC1902"/>
    <w:rsid w:val="00FC32F2"/>
    <w:rsid w:val="00FC3668"/>
    <w:rsid w:val="00FC493F"/>
    <w:rsid w:val="00FC4A3A"/>
    <w:rsid w:val="00FC67FE"/>
    <w:rsid w:val="00FC6865"/>
    <w:rsid w:val="00FC6E03"/>
    <w:rsid w:val="00FC7C1D"/>
    <w:rsid w:val="00FD0BFF"/>
    <w:rsid w:val="00FD0C06"/>
    <w:rsid w:val="00FD0E0D"/>
    <w:rsid w:val="00FD113A"/>
    <w:rsid w:val="00FD1EA1"/>
    <w:rsid w:val="00FD2E4D"/>
    <w:rsid w:val="00FD3094"/>
    <w:rsid w:val="00FD3901"/>
    <w:rsid w:val="00FD6632"/>
    <w:rsid w:val="00FD71E3"/>
    <w:rsid w:val="00FE0447"/>
    <w:rsid w:val="00FE0DCB"/>
    <w:rsid w:val="00FE1206"/>
    <w:rsid w:val="00FE1872"/>
    <w:rsid w:val="00FE1DDF"/>
    <w:rsid w:val="00FE2342"/>
    <w:rsid w:val="00FE2A15"/>
    <w:rsid w:val="00FE2A89"/>
    <w:rsid w:val="00FE2C35"/>
    <w:rsid w:val="00FE2F2C"/>
    <w:rsid w:val="00FE6BC6"/>
    <w:rsid w:val="00FE70F8"/>
    <w:rsid w:val="00FE726B"/>
    <w:rsid w:val="00FE7363"/>
    <w:rsid w:val="00FE7F35"/>
    <w:rsid w:val="00FF01D1"/>
    <w:rsid w:val="00FF0B5D"/>
    <w:rsid w:val="00FF3D20"/>
    <w:rsid w:val="00FF46EF"/>
    <w:rsid w:val="00FF547F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EB3F9D7"/>
  <w15:docId w15:val="{28FC3D00-0DE7-4344-8505-3C66688A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DCB"/>
  </w:style>
  <w:style w:type="paragraph" w:styleId="Heading1">
    <w:name w:val="heading 1"/>
    <w:basedOn w:val="Normal"/>
    <w:link w:val="Heading1Char"/>
    <w:uiPriority w:val="9"/>
    <w:qFormat/>
    <w:rsid w:val="00BC4B3F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9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1C6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A1CA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4A8"/>
    <w:rPr>
      <w:rFonts w:ascii="Segoe UI" w:hAnsi="Segoe UI" w:cs="Segoe UI"/>
      <w:sz w:val="18"/>
      <w:szCs w:val="18"/>
    </w:rPr>
  </w:style>
  <w:style w:type="character" w:customStyle="1" w:styleId="h31">
    <w:name w:val="h31"/>
    <w:basedOn w:val="DefaultParagraphFont"/>
    <w:rsid w:val="00E25F25"/>
    <w:rPr>
      <w:rFonts w:ascii="Arial Black" w:hAnsi="Arial Black" w:hint="default"/>
      <w:b w:val="0"/>
      <w:bCs w:val="0"/>
      <w:color w:val="000000"/>
      <w:sz w:val="24"/>
      <w:szCs w:val="24"/>
    </w:rPr>
  </w:style>
  <w:style w:type="paragraph" w:customStyle="1" w:styleId="Default">
    <w:name w:val="Default"/>
    <w:rsid w:val="00221AD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E40D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40DC"/>
    <w:rPr>
      <w:rFonts w:ascii="Calibri" w:hAnsi="Calibri"/>
      <w:szCs w:val="21"/>
    </w:rPr>
  </w:style>
  <w:style w:type="character" w:customStyle="1" w:styleId="Mention1">
    <w:name w:val="Mention1"/>
    <w:basedOn w:val="DefaultParagraphFont"/>
    <w:uiPriority w:val="99"/>
    <w:semiHidden/>
    <w:unhideWhenUsed/>
    <w:rsid w:val="00345F88"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AF2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AF2D91"/>
  </w:style>
  <w:style w:type="character" w:customStyle="1" w:styleId="eop">
    <w:name w:val="eop"/>
    <w:basedOn w:val="DefaultParagraphFont"/>
    <w:rsid w:val="00AF2D9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2E81"/>
    <w:rPr>
      <w:color w:val="808080"/>
      <w:shd w:val="clear" w:color="auto" w:fill="E6E6E6"/>
    </w:rPr>
  </w:style>
  <w:style w:type="paragraph" w:customStyle="1" w:styleId="xmsonormal">
    <w:name w:val="x_msonormal"/>
    <w:basedOn w:val="Normal"/>
    <w:uiPriority w:val="99"/>
    <w:semiHidden/>
    <w:rsid w:val="001532A3"/>
    <w:pPr>
      <w:spacing w:after="0" w:line="240" w:lineRule="auto"/>
    </w:pPr>
    <w:rPr>
      <w:rFonts w:ascii="Calibri" w:hAnsi="Calibri" w:cs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6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EFD"/>
  </w:style>
  <w:style w:type="paragraph" w:styleId="Footer">
    <w:name w:val="footer"/>
    <w:basedOn w:val="Normal"/>
    <w:link w:val="FooterChar"/>
    <w:uiPriority w:val="99"/>
    <w:unhideWhenUsed/>
    <w:rsid w:val="00856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EFD"/>
  </w:style>
  <w:style w:type="character" w:styleId="UnresolvedMention">
    <w:name w:val="Unresolved Mention"/>
    <w:basedOn w:val="DefaultParagraphFont"/>
    <w:uiPriority w:val="99"/>
    <w:semiHidden/>
    <w:unhideWhenUsed/>
    <w:rsid w:val="00D162C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C4B3F"/>
    <w:rPr>
      <w:rFonts w:ascii="Calibri" w:hAnsi="Calibri" w:cs="Calibri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C4B3F"/>
    <w:rPr>
      <w:b/>
      <w:bCs/>
    </w:rPr>
  </w:style>
  <w:style w:type="character" w:styleId="Emphasis">
    <w:name w:val="Emphasis"/>
    <w:basedOn w:val="DefaultParagraphFont"/>
    <w:uiPriority w:val="20"/>
    <w:qFormat/>
    <w:rsid w:val="00BC4B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4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1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8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14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87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9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08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14049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51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889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971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634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0097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356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9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43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06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02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39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2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73779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885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55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794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37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518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6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komonews.com/news-brief-newsletter/amid-funding-cuts-to-spd-harbor-patrol-boaters-fret-over-slow-response-times-crim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6B8C37196B34186F66634EA538E63" ma:contentTypeVersion="9" ma:contentTypeDescription="Create a new document." ma:contentTypeScope="" ma:versionID="8ea6f472138e6e29fd9acb763a1be853">
  <xsd:schema xmlns:xsd="http://www.w3.org/2001/XMLSchema" xmlns:xs="http://www.w3.org/2001/XMLSchema" xmlns:p="http://schemas.microsoft.com/office/2006/metadata/properties" xmlns:ns2="29bc04ac-5406-4363-a75b-16895429055d" xmlns:ns3="f6d17b4a-4ea3-4d7e-a75d-16ebc70dd8d9" targetNamespace="http://schemas.microsoft.com/office/2006/metadata/properties" ma:root="true" ma:fieldsID="8c9bffa070afe009b8808ac8e6e7510c" ns2:_="" ns3:_="">
    <xsd:import namespace="29bc04ac-5406-4363-a75b-16895429055d"/>
    <xsd:import namespace="f6d17b4a-4ea3-4d7e-a75d-16ebc70dd8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c04ac-5406-4363-a75b-1689542905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17b4a-4ea3-4d7e-a75d-16ebc70dd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743394-A7F4-476A-86E0-AA74456D25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6E9945-E66C-4B0B-A732-3C6686E269A6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29bc04ac-5406-4363-a75b-16895429055d"/>
    <ds:schemaRef ds:uri="http://purl.org/dc/terms/"/>
    <ds:schemaRef ds:uri="http://schemas.microsoft.com/office/infopath/2007/PartnerControls"/>
    <ds:schemaRef ds:uri="f6d17b4a-4ea3-4d7e-a75d-16ebc70dd8d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3562AB-A333-4B5E-A566-F31B9626E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c04ac-5406-4363-a75b-16895429055d"/>
    <ds:schemaRef ds:uri="f6d17b4a-4ea3-4d7e-a75d-16ebc70dd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1448</Words>
  <Characters>8254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Andrea Pierantozzi</cp:lastModifiedBy>
  <cp:revision>2</cp:revision>
  <cp:lastPrinted>2020-06-03T12:41:00Z</cp:lastPrinted>
  <dcterms:created xsi:type="dcterms:W3CDTF">2021-12-01T14:51:00Z</dcterms:created>
  <dcterms:modified xsi:type="dcterms:W3CDTF">2021-12-01T14:51:00Z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0x01010056D6B8C37196B34186F66634EA538E63</vt:lpwstr>
  </property>
</Properties>
</file>